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>про діяльність закладів охорони</w:t>
      </w:r>
      <w:r w:rsidR="00564987">
        <w:rPr>
          <w:sz w:val="28"/>
          <w:lang w:val="uk-UA"/>
        </w:rPr>
        <w:t xml:space="preserve"> 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A1F3F">
        <w:rPr>
          <w:b/>
          <w:sz w:val="28"/>
          <w:lang w:val="uk-UA"/>
        </w:rPr>
        <w:t>2</w:t>
      </w:r>
      <w:r w:rsidR="00287F78">
        <w:rPr>
          <w:b/>
          <w:sz w:val="28"/>
          <w:lang w:val="uk-UA"/>
        </w:rPr>
        <w:t>7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B74BE" w:rsidRDefault="00BC62FC" w:rsidP="00DB74BE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EB767D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B07E17"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EB767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</w:t>
            </w:r>
            <w:r w:rsidR="00B07E17">
              <w:rPr>
                <w:b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1309" w:type="dxa"/>
            <w:vAlign w:val="center"/>
          </w:tcPr>
          <w:p w:rsidR="00512384" w:rsidRPr="007D0E2A" w:rsidRDefault="00B07E17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974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07E17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195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EB76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  <w:r w:rsidR="00B07E17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B07E17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110</w:t>
            </w:r>
          </w:p>
        </w:tc>
        <w:tc>
          <w:tcPr>
            <w:tcW w:w="1309" w:type="dxa"/>
            <w:vAlign w:val="center"/>
          </w:tcPr>
          <w:p w:rsidR="00067F99" w:rsidRDefault="00067F99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B07E17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BC62FC" w:rsidRPr="0002705E" w:rsidRDefault="00B07E17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E17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07E17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EB767D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Default="00B07E1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07E1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B767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B767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EB767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07E17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1634C4" w:rsidRDefault="00EB76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07E17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B07E17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0E7793" w:rsidRDefault="00B07E17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B767D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EB767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EB767D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B07E17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B07E17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56498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56498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56498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017C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017C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017C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4987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7C7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4BE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2020-05-28T07:47:00Z</dcterms:created>
  <dcterms:modified xsi:type="dcterms:W3CDTF">2020-05-28T07:47:00Z</dcterms:modified>
</cp:coreProperties>
</file>