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3A2" w:rsidRDefault="00C5735C" w:rsidP="00914B92">
      <w:pPr>
        <w:spacing w:after="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Вакцинац</w:t>
      </w:r>
      <w:r w:rsidRPr="00B4135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і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я</w:t>
      </w:r>
    </w:p>
    <w:p w:rsidR="00914B92" w:rsidRDefault="00914B92" w:rsidP="00914B92">
      <w:pPr>
        <w:spacing w:after="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</w:pPr>
    </w:p>
    <w:p w:rsidR="00914B92" w:rsidRPr="00914B92" w:rsidRDefault="00914B92" w:rsidP="00FA451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Законодавство:</w:t>
      </w:r>
      <w:r w:rsidR="00FA451A">
        <w:rPr>
          <w:rFonts w:ascii="Times New Roman" w:hAnsi="Times New Roman" w:cs="Times New Roman"/>
          <w:sz w:val="28"/>
          <w:szCs w:val="28"/>
        </w:rPr>
        <w:t xml:space="preserve"> с</w:t>
      </w:r>
      <w:r w:rsidRPr="00914B92">
        <w:rPr>
          <w:rFonts w:ascii="Times New Roman" w:hAnsi="Times New Roman" w:cs="Times New Roman"/>
          <w:sz w:val="28"/>
          <w:szCs w:val="28"/>
        </w:rPr>
        <w:t>татт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14B92">
        <w:rPr>
          <w:rFonts w:ascii="Times New Roman" w:hAnsi="Times New Roman" w:cs="Times New Roman"/>
          <w:sz w:val="28"/>
          <w:szCs w:val="28"/>
        </w:rPr>
        <w:t xml:space="preserve"> 27 Закону України від 24.02.1994 року «Про забезпечення санітарного та епідемічного благополуччя населення», стат</w:t>
      </w:r>
      <w:r>
        <w:rPr>
          <w:rFonts w:ascii="Times New Roman" w:hAnsi="Times New Roman" w:cs="Times New Roman"/>
          <w:sz w:val="28"/>
          <w:szCs w:val="28"/>
        </w:rPr>
        <w:t>ті</w:t>
      </w:r>
      <w:r w:rsidRPr="00914B92">
        <w:rPr>
          <w:rFonts w:ascii="Times New Roman" w:hAnsi="Times New Roman" w:cs="Times New Roman"/>
          <w:sz w:val="28"/>
          <w:szCs w:val="28"/>
        </w:rPr>
        <w:t xml:space="preserve"> 1 та 12 Закону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B92">
        <w:rPr>
          <w:rFonts w:ascii="Times New Roman" w:hAnsi="Times New Roman" w:cs="Times New Roman"/>
          <w:sz w:val="28"/>
          <w:szCs w:val="28"/>
        </w:rPr>
        <w:t>від 06.04.2000 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B92">
        <w:rPr>
          <w:rFonts w:ascii="Times New Roman" w:hAnsi="Times New Roman" w:cs="Times New Roman"/>
          <w:sz w:val="28"/>
          <w:szCs w:val="28"/>
        </w:rPr>
        <w:t>«Про захист населення від інфекційних хвороб»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14B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14B92">
        <w:rPr>
          <w:rFonts w:ascii="Times New Roman" w:hAnsi="Times New Roman" w:cs="Times New Roman"/>
          <w:sz w:val="28"/>
          <w:szCs w:val="28"/>
        </w:rPr>
        <w:t>аказ Міністерств</w:t>
      </w:r>
      <w:r w:rsidR="00FA451A">
        <w:rPr>
          <w:rFonts w:ascii="Times New Roman" w:hAnsi="Times New Roman" w:cs="Times New Roman"/>
          <w:sz w:val="28"/>
          <w:szCs w:val="28"/>
        </w:rPr>
        <w:t>а</w:t>
      </w:r>
      <w:r w:rsidRPr="00914B92">
        <w:rPr>
          <w:rFonts w:ascii="Times New Roman" w:hAnsi="Times New Roman" w:cs="Times New Roman"/>
          <w:sz w:val="28"/>
          <w:szCs w:val="28"/>
        </w:rPr>
        <w:t xml:space="preserve"> охорони здоров’я </w:t>
      </w:r>
      <w:r>
        <w:rPr>
          <w:rFonts w:ascii="Times New Roman" w:hAnsi="Times New Roman" w:cs="Times New Roman"/>
          <w:sz w:val="28"/>
          <w:szCs w:val="28"/>
        </w:rPr>
        <w:t xml:space="preserve">України </w:t>
      </w:r>
      <w:r w:rsidRPr="00914B92">
        <w:rPr>
          <w:rFonts w:ascii="Times New Roman" w:hAnsi="Times New Roman" w:cs="Times New Roman"/>
          <w:sz w:val="28"/>
          <w:szCs w:val="28"/>
        </w:rPr>
        <w:t>від 18.05.2018 року № 947 «Про внесення змін до Календаря профілактичних щеплень в Україні» з урахуванням епідеміологічної ситуації в державі.</w:t>
      </w:r>
    </w:p>
    <w:p w:rsidR="00914B92" w:rsidRPr="00914B92" w:rsidRDefault="00914B92" w:rsidP="00914B92">
      <w:pPr>
        <w:spacing w:after="0" w:line="240" w:lineRule="auto"/>
        <w:ind w:firstLine="709"/>
        <w:contextualSpacing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A263A2" w:rsidRPr="00A263A2" w:rsidRDefault="00A263A2" w:rsidP="00A263A2">
      <w:pPr>
        <w:spacing w:before="100" w:beforeAutospacing="1" w:after="100" w:afterAutospacing="1" w:line="360" w:lineRule="atLeast"/>
        <w:jc w:val="center"/>
        <w:rPr>
          <w:rFonts w:ascii="HelveticaNeueCyr-Roman" w:eastAsia="Times New Roman" w:hAnsi="HelveticaNeueCyr-Roman" w:cs="Arial"/>
          <w:color w:val="5A5858"/>
          <w:sz w:val="21"/>
          <w:szCs w:val="21"/>
          <w:lang w:eastAsia="uk-UA"/>
        </w:rPr>
      </w:pPr>
      <w:r>
        <w:rPr>
          <w:rFonts w:ascii="HelveticaNeueCyr-Roman" w:eastAsia="Times New Roman" w:hAnsi="HelveticaNeueCyr-Roman" w:cs="Arial"/>
          <w:noProof/>
          <w:color w:val="5A5858"/>
          <w:sz w:val="21"/>
          <w:szCs w:val="21"/>
          <w:lang w:eastAsia="uk-UA"/>
        </w:rPr>
        <w:drawing>
          <wp:inline distT="0" distB="0" distL="0" distR="0">
            <wp:extent cx="6972300" cy="5786208"/>
            <wp:effectExtent l="19050" t="0" r="0" b="0"/>
            <wp:docPr id="1" name="Рисунок 1" descr="Календар щепле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ендар щеплень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5786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6F3" w:rsidRPr="00A263A2" w:rsidRDefault="00C146F3" w:rsidP="00A263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146F3" w:rsidRPr="00A263A2" w:rsidSect="00A263A2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NeueCyr-Roman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63A2"/>
    <w:rsid w:val="00093D4B"/>
    <w:rsid w:val="00705A78"/>
    <w:rsid w:val="007A4B84"/>
    <w:rsid w:val="00914B92"/>
    <w:rsid w:val="00A263A2"/>
    <w:rsid w:val="00AB7D58"/>
    <w:rsid w:val="00C146F3"/>
    <w:rsid w:val="00C5735C"/>
    <w:rsid w:val="00FA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0ACF1F-50F0-4D53-B33C-5BB8BCB0D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46F3"/>
  </w:style>
  <w:style w:type="paragraph" w:styleId="4">
    <w:name w:val="heading 4"/>
    <w:basedOn w:val="a"/>
    <w:link w:val="40"/>
    <w:uiPriority w:val="9"/>
    <w:qFormat/>
    <w:rsid w:val="00A263A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263A2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A26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A26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263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5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46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23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87045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04649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975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2694">
                                  <w:marLeft w:val="0"/>
                                  <w:marRight w:val="28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417792">
                                  <w:marLeft w:val="0"/>
                                  <w:marRight w:val="28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155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1642505">
                          <w:marLeft w:val="0"/>
                          <w:marRight w:val="0"/>
                          <w:marTop w:val="0"/>
                          <w:marBottom w:val="10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370225">
                              <w:marLeft w:val="0"/>
                              <w:marRight w:val="0"/>
                              <w:marTop w:val="0"/>
                              <w:marBottom w:val="10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Бугера Юлия</cp:lastModifiedBy>
  <cp:revision>2</cp:revision>
  <cp:lastPrinted>2018-09-18T06:45:00Z</cp:lastPrinted>
  <dcterms:created xsi:type="dcterms:W3CDTF">2018-09-18T11:03:00Z</dcterms:created>
  <dcterms:modified xsi:type="dcterms:W3CDTF">2018-09-18T11:03:00Z</dcterms:modified>
</cp:coreProperties>
</file>