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395AF2">
        <w:rPr>
          <w:sz w:val="28"/>
          <w:szCs w:val="28"/>
          <w:lang w:val="ru-RU"/>
        </w:rPr>
        <w:t>1</w:t>
      </w:r>
      <w:r w:rsidRPr="00E50390">
        <w:rPr>
          <w:sz w:val="28"/>
          <w:szCs w:val="28"/>
          <w:lang w:val="ru-RU"/>
        </w:rPr>
        <w:t>4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4</w:t>
      </w:r>
      <w:r w:rsidRPr="00E50390">
        <w:rPr>
          <w:sz w:val="28"/>
          <w:szCs w:val="28"/>
          <w:lang w:val="ru-RU"/>
        </w:rPr>
        <w:t>3165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32</w:t>
      </w:r>
      <w:r>
        <w:rPr>
          <w:sz w:val="28"/>
          <w:szCs w:val="28"/>
          <w:lang w:val="en-US"/>
        </w:rPr>
        <w:t>5312</w:t>
      </w:r>
      <w:r w:rsidRPr="00827A8B">
        <w:rPr>
          <w:sz w:val="28"/>
          <w:szCs w:val="28"/>
        </w:rPr>
        <w:t xml:space="preserve"> киян одужало.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Pr="00E50390">
        <w:rPr>
          <w:sz w:val="28"/>
          <w:szCs w:val="28"/>
        </w:rPr>
        <w:t>1193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E50390">
        <w:rPr>
          <w:sz w:val="28"/>
          <w:szCs w:val="28"/>
        </w:rPr>
        <w:t>83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710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80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57</w:t>
      </w:r>
      <w:r w:rsidRPr="00F6533A">
        <w:rPr>
          <w:sz w:val="28"/>
          <w:szCs w:val="28"/>
        </w:rPr>
        <w:t>.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625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34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10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0E373A" w:rsidRPr="005C20AE" w:rsidRDefault="000E373A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395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E50390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5F3018">
        <w:rPr>
          <w:sz w:val="28"/>
          <w:szCs w:val="28"/>
        </w:rPr>
        <w:t>1</w:t>
      </w:r>
      <w:r w:rsidRPr="00E50390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8</w:t>
      </w:r>
      <w:r w:rsidRPr="00E50390">
        <w:rPr>
          <w:sz w:val="28"/>
          <w:szCs w:val="28"/>
          <w:lang w:val="ru-RU"/>
        </w:rPr>
        <w:t>0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0E373A" w:rsidRPr="00EC1E91" w:rsidRDefault="000E373A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Продовжують працювати мобільні бригади медиків, які забирають біоматеріал для аналізу на  COVID-19 у пацієнтів удома. За 13 січня бригадами відібрано 650 зразків, а всього з початку роботи мобільних бригад – 274207.</w:t>
      </w:r>
    </w:p>
    <w:p w:rsidR="000E373A" w:rsidRDefault="000E373A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13 січня захворювання на COVID-19 зафіксовано у 6850 медичних та інших працівників закладів охорони здоров’я: 4390 з них з них заразилися, виконуючи професійні обов’язки, 2460 у побуті. 4 лікуються стаціонарно. 6720 одужали.</w:t>
      </w:r>
    </w:p>
    <w:p w:rsidR="000E373A" w:rsidRDefault="000E373A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Pr="007728C7" w:rsidRDefault="000E373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Pr="007728C7" w:rsidRDefault="000E373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Pr="007728C7" w:rsidRDefault="000E373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0E373A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657B29" w:rsidRDefault="000E373A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0E373A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5C001F" w:rsidRDefault="000E373A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476521" w:rsidRDefault="000E373A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26%</w:t>
            </w:r>
          </w:p>
        </w:tc>
      </w:tr>
      <w:tr w:rsidR="000E373A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0745B5" w:rsidRDefault="000E373A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0745B5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0745B5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FB431C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80508B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80508B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Pr="00FB431C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7%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73A" w:rsidRDefault="000E373A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0E373A" w:rsidRDefault="000E373A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0E373A" w:rsidRDefault="000E37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0E373A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3A" w:rsidRDefault="000E373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0E373A" w:rsidRDefault="000E373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3A" w:rsidRDefault="000E373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3A" w:rsidRDefault="000E373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0E373A" w:rsidRDefault="000E373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3A" w:rsidRDefault="000E373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2166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2022-01-14T06:10:00Z</dcterms:created>
  <dcterms:modified xsi:type="dcterms:W3CDTF">2022-01-14T06:17:00Z</dcterms:modified>
</cp:coreProperties>
</file>