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1" w:rsidRPr="006A5BCF" w:rsidRDefault="00537477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  <w:r w:rsidRPr="00537477">
        <w:rPr>
          <w:rFonts w:eastAsia="MS Mincho"/>
          <w:b/>
          <w:iCs/>
          <w:sz w:val="28"/>
          <w:szCs w:val="28"/>
        </w:rPr>
        <w:t xml:space="preserve">15880000-0 Спеціальні продукти харчування, збагачені поживними речовинами (Продукти лікувального харчування для хворих на </w:t>
      </w:r>
      <w:proofErr w:type="spellStart"/>
      <w:r w:rsidRPr="00537477">
        <w:rPr>
          <w:rFonts w:eastAsia="MS Mincho"/>
          <w:b/>
          <w:iCs/>
          <w:sz w:val="28"/>
          <w:szCs w:val="28"/>
        </w:rPr>
        <w:t>фенілкетонурію</w:t>
      </w:r>
      <w:proofErr w:type="spellEnd"/>
      <w:r w:rsidRPr="00537477">
        <w:rPr>
          <w:rFonts w:eastAsia="MS Mincho"/>
          <w:b/>
          <w:iCs/>
          <w:sz w:val="28"/>
          <w:szCs w:val="28"/>
        </w:rPr>
        <w:t>, 11 лотів</w:t>
      </w:r>
      <w:r w:rsidR="006A5BCF" w:rsidRPr="006A5BCF">
        <w:rPr>
          <w:rFonts w:eastAsia="MS Mincho"/>
          <w:b/>
          <w:iCs/>
          <w:sz w:val="28"/>
          <w:szCs w:val="28"/>
        </w:rPr>
        <w:t>)</w:t>
      </w:r>
    </w:p>
    <w:p w:rsidR="00352A71" w:rsidRDefault="00352A71" w:rsidP="00352A71">
      <w:pPr>
        <w:ind w:firstLine="720"/>
        <w:jc w:val="both"/>
        <w:rPr>
          <w:rFonts w:eastAsia="MS Mincho"/>
          <w:bCs/>
          <w:iCs/>
          <w:sz w:val="28"/>
          <w:szCs w:val="28"/>
        </w:rPr>
      </w:pPr>
    </w:p>
    <w:p w:rsidR="006A5BCF" w:rsidRPr="00537477" w:rsidRDefault="00352A71" w:rsidP="00537477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537477">
        <w:rPr>
          <w:rFonts w:eastAsia="MS Mincho"/>
          <w:b/>
          <w:sz w:val="28"/>
          <w:szCs w:val="28"/>
          <w:u w:val="single"/>
        </w:rPr>
        <w:t xml:space="preserve">1. </w:t>
      </w:r>
      <w:r w:rsidRPr="00537477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закупівлі:</w:t>
      </w:r>
      <w:r w:rsidR="006A5BCF" w:rsidRPr="00537477">
        <w:rPr>
          <w:b/>
          <w:sz w:val="28"/>
          <w:szCs w:val="28"/>
          <w:u w:val="single"/>
          <w:shd w:val="clear" w:color="auto" w:fill="FFFFFF"/>
        </w:rPr>
        <w:t xml:space="preserve"> </w:t>
      </w:r>
    </w:p>
    <w:p w:rsidR="00537477" w:rsidRPr="00537477" w:rsidRDefault="00537477" w:rsidP="00537477">
      <w:pPr>
        <w:ind w:firstLine="709"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Лот 1 - 15881000-7 Гомогенізовані продукти харчування - PKU </w:t>
      </w:r>
      <w:proofErr w:type="spellStart"/>
      <w:r w:rsidRPr="00537477">
        <w:rPr>
          <w:sz w:val="28"/>
          <w:szCs w:val="28"/>
        </w:rPr>
        <w:t>Nutri</w:t>
      </w:r>
      <w:proofErr w:type="spellEnd"/>
      <w:r w:rsidRPr="00537477">
        <w:rPr>
          <w:sz w:val="28"/>
          <w:szCs w:val="28"/>
        </w:rPr>
        <w:t xml:space="preserve"> 2 </w:t>
      </w:r>
      <w:proofErr w:type="spellStart"/>
      <w:r w:rsidRPr="00537477">
        <w:rPr>
          <w:sz w:val="28"/>
          <w:szCs w:val="28"/>
        </w:rPr>
        <w:t>Concentrated</w:t>
      </w:r>
      <w:proofErr w:type="spellEnd"/>
      <w:r w:rsidRPr="00537477">
        <w:rPr>
          <w:sz w:val="28"/>
          <w:szCs w:val="28"/>
        </w:rPr>
        <w:t xml:space="preserve">, або еквівалент - 232800 гр. білка в продуктах лікувального харчування для хворих на </w:t>
      </w:r>
      <w:proofErr w:type="spellStart"/>
      <w:r w:rsidRPr="00537477">
        <w:rPr>
          <w:sz w:val="28"/>
          <w:szCs w:val="28"/>
        </w:rPr>
        <w:t>фенілкетонурію</w:t>
      </w:r>
      <w:proofErr w:type="spellEnd"/>
      <w:r w:rsidRPr="00537477">
        <w:rPr>
          <w:sz w:val="28"/>
          <w:szCs w:val="28"/>
        </w:rPr>
        <w:t>.</w:t>
      </w:r>
    </w:p>
    <w:p w:rsidR="00537477" w:rsidRPr="00537477" w:rsidRDefault="00537477" w:rsidP="00537477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37477">
        <w:rPr>
          <w:i/>
          <w:sz w:val="28"/>
          <w:szCs w:val="28"/>
        </w:rPr>
        <w:t>Спеціальні вимоги: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1. Загальна кількість білка - 232800 гр. білка.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2. Вміст білка (в еквіваленті) у 100 гр. сухого продукту - не більше 60 гр.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3. Призначений для дітей від 1 року. 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4. Набір амінокислот (кількість) в суміші - найвищий.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5. Вміст суми незамінних та </w:t>
      </w:r>
      <w:proofErr w:type="spellStart"/>
      <w:r w:rsidRPr="00537477">
        <w:rPr>
          <w:sz w:val="28"/>
          <w:szCs w:val="28"/>
        </w:rPr>
        <w:t>напівзамінних</w:t>
      </w:r>
      <w:proofErr w:type="spellEnd"/>
      <w:r w:rsidRPr="00537477">
        <w:rPr>
          <w:sz w:val="28"/>
          <w:szCs w:val="28"/>
        </w:rPr>
        <w:t xml:space="preserve"> амінокислот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6. Присутність фенілаланіну допускається - згідно нормативів.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7. Вміст суми амінокислот, які вміщують сірку (метіонін та цистеїн),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8. Вміст тирозину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9. Вуглеводний комплекс забезпечено за рахунок моносахаридів та полісахаридів при мінімальному вмісті сахарози.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10. Наявність в суміші необхідних мінеральних речовин, мікроелементів і вітамінів у збалансованій кількості.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11. Продукт повинен бути вироблений з дотриманням умов належного виробництва та бути безпечним для використання.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12. Продукт повинен бути розфасованим у герметичні упаковки ємністю не більше 500 гр.</w:t>
      </w:r>
    </w:p>
    <w:p w:rsidR="00537477" w:rsidRPr="00537477" w:rsidRDefault="00537477" w:rsidP="0053747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</w:t>
      </w:r>
      <w:r w:rsidR="00195E2F">
        <w:rPr>
          <w:bCs/>
          <w:sz w:val="28"/>
          <w:szCs w:val="28"/>
        </w:rPr>
        <w:t>ет</w:t>
      </w:r>
      <w:r w:rsidRPr="00537477">
        <w:rPr>
          <w:bCs/>
          <w:sz w:val="28"/>
          <w:szCs w:val="28"/>
        </w:rPr>
        <w:t>ування).</w:t>
      </w:r>
    </w:p>
    <w:p w:rsidR="00537477" w:rsidRPr="00537477" w:rsidRDefault="00537477" w:rsidP="00537477">
      <w:pPr>
        <w:ind w:firstLine="709"/>
        <w:jc w:val="both"/>
        <w:rPr>
          <w:sz w:val="28"/>
          <w:szCs w:val="28"/>
        </w:rPr>
      </w:pPr>
    </w:p>
    <w:p w:rsidR="00537477" w:rsidRPr="00537477" w:rsidRDefault="00537477" w:rsidP="00537477">
      <w:pPr>
        <w:ind w:firstLine="709"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Лот 2 - 15881000-7 Гомогенізовані продукти харчування - PKU </w:t>
      </w:r>
      <w:proofErr w:type="spellStart"/>
      <w:r w:rsidRPr="00537477">
        <w:rPr>
          <w:sz w:val="28"/>
          <w:szCs w:val="28"/>
        </w:rPr>
        <w:t>Nutri</w:t>
      </w:r>
      <w:proofErr w:type="spellEnd"/>
      <w:r w:rsidRPr="00537477">
        <w:rPr>
          <w:sz w:val="28"/>
          <w:szCs w:val="28"/>
        </w:rPr>
        <w:t xml:space="preserve"> 2 </w:t>
      </w:r>
      <w:proofErr w:type="spellStart"/>
      <w:r w:rsidRPr="00537477">
        <w:rPr>
          <w:sz w:val="28"/>
          <w:szCs w:val="28"/>
        </w:rPr>
        <w:t>Energy</w:t>
      </w:r>
      <w:proofErr w:type="spellEnd"/>
      <w:r w:rsidRPr="00537477">
        <w:rPr>
          <w:sz w:val="28"/>
          <w:szCs w:val="28"/>
        </w:rPr>
        <w:t xml:space="preserve">, або еквівалент - 61657,74 гр. білка в продуктах лікувального харчування для хворих на </w:t>
      </w:r>
      <w:proofErr w:type="spellStart"/>
      <w:r w:rsidRPr="00537477">
        <w:rPr>
          <w:sz w:val="28"/>
          <w:szCs w:val="28"/>
        </w:rPr>
        <w:t>фенілкетонурію</w:t>
      </w:r>
      <w:proofErr w:type="spellEnd"/>
      <w:r w:rsidRPr="00537477">
        <w:rPr>
          <w:sz w:val="28"/>
          <w:szCs w:val="28"/>
        </w:rPr>
        <w:t>.</w:t>
      </w:r>
    </w:p>
    <w:p w:rsidR="00537477" w:rsidRPr="00537477" w:rsidRDefault="00537477" w:rsidP="00537477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37477">
        <w:rPr>
          <w:i/>
          <w:sz w:val="28"/>
          <w:szCs w:val="28"/>
        </w:rPr>
        <w:t>Спеціальні вимоги: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1. Загальна кількість білка - 61657,74 гр. білка.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2. Вміст білка у 100 гр. сухого продукту - не менше 27 гр.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3. Призначений для дітей від 1 року.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4. Набір амінокислот (кількість) в суміші - найвищий.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5. Вміст суми незамінних та </w:t>
      </w:r>
      <w:proofErr w:type="spellStart"/>
      <w:r w:rsidRPr="00537477">
        <w:rPr>
          <w:sz w:val="28"/>
          <w:szCs w:val="28"/>
        </w:rPr>
        <w:t>напівзамінних</w:t>
      </w:r>
      <w:proofErr w:type="spellEnd"/>
      <w:r w:rsidRPr="00537477">
        <w:rPr>
          <w:sz w:val="28"/>
          <w:szCs w:val="28"/>
        </w:rPr>
        <w:t xml:space="preserve"> амінокислот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6. Присутність фенілаланіну допускається - згідно нормативів.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lastRenderedPageBreak/>
        <w:t>7. Вміст суми амінокислот, які вміщують сірку (метіонін та цистеїн),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8. Вміст тирозину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9. Вуглеводний комплекс забезпечено за рахунок моносахаридів та полісахаридів при мінімальному вмісті сахарози.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10. Наявність в суміші необхідних мінеральних речовин, мікроелементів і вітамінів у збалансованій кількості.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11. Продукт повинен бути вироблений з дотриманням умов належного виробництва та бути безпечним для використання.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12. Продукт повинен бути розфасованим у герметичні упаковки ємністю не більше 500 гр.</w:t>
      </w:r>
    </w:p>
    <w:p w:rsidR="00537477" w:rsidRPr="00537477" w:rsidRDefault="00537477" w:rsidP="0053747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 xml:space="preserve">Відповідність спеціальним вимогам має підтверджуватись документально (копією інструкції з використання, текстом </w:t>
      </w:r>
      <w:r w:rsidR="00195E2F" w:rsidRPr="00537477">
        <w:rPr>
          <w:bCs/>
          <w:sz w:val="28"/>
          <w:szCs w:val="28"/>
        </w:rPr>
        <w:t>етик</w:t>
      </w:r>
      <w:r w:rsidR="00195E2F">
        <w:rPr>
          <w:bCs/>
          <w:sz w:val="28"/>
          <w:szCs w:val="28"/>
        </w:rPr>
        <w:t>ет</w:t>
      </w:r>
      <w:r w:rsidR="00195E2F" w:rsidRPr="00537477">
        <w:rPr>
          <w:bCs/>
          <w:sz w:val="28"/>
          <w:szCs w:val="28"/>
        </w:rPr>
        <w:t>ування</w:t>
      </w:r>
      <w:r w:rsidRPr="00537477">
        <w:rPr>
          <w:bCs/>
          <w:sz w:val="28"/>
          <w:szCs w:val="28"/>
        </w:rPr>
        <w:t>).</w:t>
      </w:r>
    </w:p>
    <w:p w:rsidR="00537477" w:rsidRPr="00537477" w:rsidRDefault="00537477" w:rsidP="00537477">
      <w:pPr>
        <w:jc w:val="both"/>
        <w:rPr>
          <w:sz w:val="28"/>
          <w:szCs w:val="28"/>
        </w:rPr>
      </w:pPr>
    </w:p>
    <w:p w:rsidR="00537477" w:rsidRPr="00537477" w:rsidRDefault="00537477" w:rsidP="00537477">
      <w:pPr>
        <w:ind w:firstLine="709"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Лот 3 - 15881000-7 Гомогенізовані продукти харчування - PKU </w:t>
      </w:r>
      <w:proofErr w:type="spellStart"/>
      <w:r w:rsidRPr="00537477">
        <w:rPr>
          <w:sz w:val="28"/>
          <w:szCs w:val="28"/>
        </w:rPr>
        <w:t>Nutri</w:t>
      </w:r>
      <w:proofErr w:type="spellEnd"/>
      <w:r w:rsidRPr="00537477">
        <w:rPr>
          <w:sz w:val="28"/>
          <w:szCs w:val="28"/>
        </w:rPr>
        <w:t xml:space="preserve"> 3 </w:t>
      </w:r>
      <w:proofErr w:type="spellStart"/>
      <w:r w:rsidRPr="00537477">
        <w:rPr>
          <w:sz w:val="28"/>
          <w:szCs w:val="28"/>
        </w:rPr>
        <w:t>Concentrated</w:t>
      </w:r>
      <w:proofErr w:type="spellEnd"/>
      <w:r w:rsidRPr="00537477">
        <w:rPr>
          <w:sz w:val="28"/>
          <w:szCs w:val="28"/>
        </w:rPr>
        <w:t xml:space="preserve">, або еквівалент - 410200 гр. білка в продуктах лікувального харчування для хворих на </w:t>
      </w:r>
      <w:proofErr w:type="spellStart"/>
      <w:r w:rsidRPr="00537477">
        <w:rPr>
          <w:sz w:val="28"/>
          <w:szCs w:val="28"/>
        </w:rPr>
        <w:t>фенілкетонурію</w:t>
      </w:r>
      <w:proofErr w:type="spellEnd"/>
      <w:r w:rsidRPr="00537477">
        <w:rPr>
          <w:sz w:val="28"/>
          <w:szCs w:val="28"/>
        </w:rPr>
        <w:t>.</w:t>
      </w:r>
    </w:p>
    <w:p w:rsidR="00537477" w:rsidRPr="00537477" w:rsidRDefault="00537477" w:rsidP="00537477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37477">
        <w:rPr>
          <w:i/>
          <w:sz w:val="28"/>
          <w:szCs w:val="28"/>
        </w:rPr>
        <w:t>Спеціальні вимоги: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1. Загальна кількість білка - 410200 гр. білка.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2. Вміст білка (в еквіваленті) у 100 гр. сухого продукту - не більше 70 гр.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3. Призначений для дітей від 8 років та дорослих.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4. Набір амінокислот (кількість) в суміші - найвищий.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5. Вміст суми незамінних та </w:t>
      </w:r>
      <w:proofErr w:type="spellStart"/>
      <w:r w:rsidRPr="00537477">
        <w:rPr>
          <w:sz w:val="28"/>
          <w:szCs w:val="28"/>
        </w:rPr>
        <w:t>напівзамінних</w:t>
      </w:r>
      <w:proofErr w:type="spellEnd"/>
      <w:r w:rsidRPr="00537477">
        <w:rPr>
          <w:sz w:val="28"/>
          <w:szCs w:val="28"/>
        </w:rPr>
        <w:t xml:space="preserve"> амінокислот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6. Присутність фенілаланіну допускається - згідно нормативів.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7. Вміст суми амінокислот, які вміщують сірку (метіонін та цистеїн),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8. Вміст тирозину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9. Вуглеводний комплекс забезпечено за рахунок моносахаридів та полісахаридів при мінімальному вмісті сахарози.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10. Наявність в суміші необхідних мінеральних речовин, мікроелементів і вітамінів у збалансованій кількості.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11. Продукт повинен бути вироблений з дотриманням умов належного виробництва та бути безпечним для використання.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12. Продукт повинен бути розфасованим у герметичні упаковки ємністю не більше 500 гр.</w:t>
      </w:r>
    </w:p>
    <w:p w:rsidR="00537477" w:rsidRPr="00537477" w:rsidRDefault="00537477" w:rsidP="0053747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 xml:space="preserve">Відповідність спеціальним вимогам має підтверджуватись документально (копією інструкції з використання, текстом </w:t>
      </w:r>
      <w:r w:rsidR="00195E2F" w:rsidRPr="00537477">
        <w:rPr>
          <w:bCs/>
          <w:sz w:val="28"/>
          <w:szCs w:val="28"/>
        </w:rPr>
        <w:t>етик</w:t>
      </w:r>
      <w:r w:rsidR="00195E2F">
        <w:rPr>
          <w:bCs/>
          <w:sz w:val="28"/>
          <w:szCs w:val="28"/>
        </w:rPr>
        <w:t>ет</w:t>
      </w:r>
      <w:r w:rsidR="00195E2F" w:rsidRPr="00537477">
        <w:rPr>
          <w:bCs/>
          <w:sz w:val="28"/>
          <w:szCs w:val="28"/>
        </w:rPr>
        <w:t>ування</w:t>
      </w:r>
      <w:r w:rsidRPr="00537477">
        <w:rPr>
          <w:bCs/>
          <w:sz w:val="28"/>
          <w:szCs w:val="28"/>
        </w:rPr>
        <w:t>).</w:t>
      </w:r>
    </w:p>
    <w:p w:rsidR="00537477" w:rsidRPr="00537477" w:rsidRDefault="00537477" w:rsidP="00537477">
      <w:pPr>
        <w:jc w:val="both"/>
        <w:rPr>
          <w:sz w:val="28"/>
          <w:szCs w:val="28"/>
        </w:rPr>
      </w:pPr>
    </w:p>
    <w:p w:rsidR="00537477" w:rsidRPr="00537477" w:rsidRDefault="00537477" w:rsidP="00537477">
      <w:pPr>
        <w:ind w:firstLine="709"/>
        <w:jc w:val="both"/>
        <w:rPr>
          <w:sz w:val="28"/>
          <w:szCs w:val="28"/>
        </w:rPr>
      </w:pPr>
      <w:r w:rsidRPr="00537477">
        <w:rPr>
          <w:sz w:val="28"/>
          <w:szCs w:val="28"/>
        </w:rPr>
        <w:lastRenderedPageBreak/>
        <w:t xml:space="preserve">Лот 4 - 15881000-7 Гомогенізовані продукти харчування - PKU </w:t>
      </w:r>
      <w:proofErr w:type="spellStart"/>
      <w:r w:rsidRPr="00537477">
        <w:rPr>
          <w:sz w:val="28"/>
          <w:szCs w:val="28"/>
        </w:rPr>
        <w:t>Nutri</w:t>
      </w:r>
      <w:proofErr w:type="spellEnd"/>
      <w:r w:rsidRPr="00537477">
        <w:rPr>
          <w:sz w:val="28"/>
          <w:szCs w:val="28"/>
        </w:rPr>
        <w:t xml:space="preserve"> 3 </w:t>
      </w:r>
      <w:proofErr w:type="spellStart"/>
      <w:r w:rsidRPr="00537477">
        <w:rPr>
          <w:sz w:val="28"/>
          <w:szCs w:val="28"/>
        </w:rPr>
        <w:t>Energy</w:t>
      </w:r>
      <w:proofErr w:type="spellEnd"/>
      <w:r w:rsidRPr="00537477">
        <w:rPr>
          <w:sz w:val="28"/>
          <w:szCs w:val="28"/>
        </w:rPr>
        <w:t xml:space="preserve">, або еквівалент - 25232,412 гр. білка в продуктах лікувального харчування для хворих на </w:t>
      </w:r>
      <w:proofErr w:type="spellStart"/>
      <w:r w:rsidRPr="00537477">
        <w:rPr>
          <w:sz w:val="28"/>
          <w:szCs w:val="28"/>
        </w:rPr>
        <w:t>фенілкетонурію</w:t>
      </w:r>
      <w:proofErr w:type="spellEnd"/>
      <w:r w:rsidRPr="00537477">
        <w:rPr>
          <w:sz w:val="28"/>
          <w:szCs w:val="28"/>
        </w:rPr>
        <w:t>.</w:t>
      </w:r>
    </w:p>
    <w:p w:rsidR="00537477" w:rsidRPr="00537477" w:rsidRDefault="00537477" w:rsidP="00537477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37477">
        <w:rPr>
          <w:i/>
          <w:sz w:val="28"/>
          <w:szCs w:val="28"/>
        </w:rPr>
        <w:t>Спеціальні вимоги: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1. Загальна кількість білка - 25232,412 гр. білка.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2. Вміст білка у 100 гр. сухого продукту - не менше 35,4 гр.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3. Призначений для дітей від 9 років та дорослих.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4. Набір амінокислот (кількість) в суміші - найвищий.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5. Вміст суми незамінних та </w:t>
      </w:r>
      <w:proofErr w:type="spellStart"/>
      <w:r w:rsidRPr="00537477">
        <w:rPr>
          <w:sz w:val="28"/>
          <w:szCs w:val="28"/>
        </w:rPr>
        <w:t>напівзамінних</w:t>
      </w:r>
      <w:proofErr w:type="spellEnd"/>
      <w:r w:rsidRPr="00537477">
        <w:rPr>
          <w:sz w:val="28"/>
          <w:szCs w:val="28"/>
        </w:rPr>
        <w:t xml:space="preserve"> амінокислот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6. Присутність фенілаланіну допускається - згідно нормативів.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7. Вміст суми амінокислот, які вміщують сірку (метіонін та цистеїн), в 100 г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8. Вміст тирозину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9. Вуглеводний комплекс забезпечено за рахунок моносахаридів та полісахаридів при мінімальному вмісті сахарози.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10. Наявність в суміші необхідних мінеральних речовин, мікроелементів і вітамінів у збалансованій кількості.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11. Продукт повинен бути вироблений з дотриманням умов належного виробництва та бути безпечним для використання.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12. Продукт повинен бути розфасованим у герметичні упаковки ємністю не більше 500 гр.</w:t>
      </w:r>
    </w:p>
    <w:p w:rsidR="00537477" w:rsidRPr="00537477" w:rsidRDefault="00537477" w:rsidP="0053747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 xml:space="preserve">Відповідність спеціальним вимогам має підтверджуватись документально (копією інструкції з використання, текстом </w:t>
      </w:r>
      <w:r w:rsidR="00195E2F" w:rsidRPr="00537477">
        <w:rPr>
          <w:bCs/>
          <w:sz w:val="28"/>
          <w:szCs w:val="28"/>
        </w:rPr>
        <w:t>етик</w:t>
      </w:r>
      <w:r w:rsidR="00195E2F">
        <w:rPr>
          <w:bCs/>
          <w:sz w:val="28"/>
          <w:szCs w:val="28"/>
        </w:rPr>
        <w:t>ет</w:t>
      </w:r>
      <w:r w:rsidR="00195E2F" w:rsidRPr="00537477">
        <w:rPr>
          <w:bCs/>
          <w:sz w:val="28"/>
          <w:szCs w:val="28"/>
        </w:rPr>
        <w:t>ування</w:t>
      </w:r>
      <w:r w:rsidRPr="00537477">
        <w:rPr>
          <w:bCs/>
          <w:sz w:val="28"/>
          <w:szCs w:val="28"/>
        </w:rPr>
        <w:t>).</w:t>
      </w:r>
    </w:p>
    <w:p w:rsidR="00537477" w:rsidRPr="00537477" w:rsidRDefault="00537477" w:rsidP="00537477">
      <w:pPr>
        <w:jc w:val="both"/>
        <w:rPr>
          <w:sz w:val="28"/>
          <w:szCs w:val="28"/>
        </w:rPr>
      </w:pPr>
    </w:p>
    <w:p w:rsidR="00537477" w:rsidRPr="00537477" w:rsidRDefault="00537477" w:rsidP="00537477">
      <w:pPr>
        <w:ind w:firstLine="709"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Лот 5 - 15881000-7 Гомогенізовані продукти харчування - </w:t>
      </w:r>
      <w:proofErr w:type="spellStart"/>
      <w:r w:rsidRPr="00537477">
        <w:rPr>
          <w:sz w:val="28"/>
          <w:szCs w:val="28"/>
        </w:rPr>
        <w:t>Afenil</w:t>
      </w:r>
      <w:proofErr w:type="spellEnd"/>
      <w:r w:rsidRPr="00537477">
        <w:rPr>
          <w:sz w:val="28"/>
          <w:szCs w:val="28"/>
        </w:rPr>
        <w:t xml:space="preserve"> Express, або еквівалент - 67500 гр. білка в продуктах лікувального харчування для дітей хворих на </w:t>
      </w:r>
      <w:proofErr w:type="spellStart"/>
      <w:r w:rsidRPr="00537477">
        <w:rPr>
          <w:sz w:val="28"/>
          <w:szCs w:val="28"/>
        </w:rPr>
        <w:t>фенілкетонурію</w:t>
      </w:r>
      <w:proofErr w:type="spellEnd"/>
      <w:r w:rsidRPr="00537477">
        <w:rPr>
          <w:sz w:val="28"/>
          <w:szCs w:val="28"/>
        </w:rPr>
        <w:t>.</w:t>
      </w:r>
    </w:p>
    <w:p w:rsidR="00537477" w:rsidRPr="00537477" w:rsidRDefault="00537477" w:rsidP="00537477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37477">
        <w:rPr>
          <w:i/>
          <w:sz w:val="28"/>
          <w:szCs w:val="28"/>
        </w:rPr>
        <w:t>Спеціальні вимоги: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1. Загальна кількість білка - 67500 гр. білка.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2. Вміст білка у 100 гр. сухого продукту - не більше 60 гр.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3. Призначений для дітей від 1 року.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4. Набір амінокислот (кількість) в суміші - найвищий.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5. Вміст суми незамінних та </w:t>
      </w:r>
      <w:proofErr w:type="spellStart"/>
      <w:r w:rsidRPr="00537477">
        <w:rPr>
          <w:sz w:val="28"/>
          <w:szCs w:val="28"/>
        </w:rPr>
        <w:t>напівзамінних</w:t>
      </w:r>
      <w:proofErr w:type="spellEnd"/>
      <w:r w:rsidRPr="00537477">
        <w:rPr>
          <w:sz w:val="28"/>
          <w:szCs w:val="28"/>
        </w:rPr>
        <w:t xml:space="preserve"> амінокислот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6. Присутність фенілаланіну допускається - згідно нормативів.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7. Вміст суми амінокислот, які вміщують сірку (метіонін та цистеїн),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8. Вміст тирозину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9. Вуглеводний комплекс забезпечено за рахунок моносахаридів та полісахаридів при мінімальному вмісті сахарози.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10. Наявність в суміші необхідних мінеральних речовин, мікроелементів і вітамінів у збалансованій кількості.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lastRenderedPageBreak/>
        <w:t>11. Продукт повинен бути вироблений з дотриманням умов належного виробництва та бути безпечним для використання.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12. Продукт повинен бути розфасованим у герметичні упаковки ємністю не більше 750 гр.</w:t>
      </w:r>
    </w:p>
    <w:p w:rsidR="00537477" w:rsidRPr="00537477" w:rsidRDefault="00537477" w:rsidP="0053747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 xml:space="preserve">Відповідність спеціальним вимогам має підтверджуватись документально (копією інструкції з використання, текстом </w:t>
      </w:r>
      <w:r w:rsidR="00195E2F" w:rsidRPr="00537477">
        <w:rPr>
          <w:bCs/>
          <w:sz w:val="28"/>
          <w:szCs w:val="28"/>
        </w:rPr>
        <w:t>етик</w:t>
      </w:r>
      <w:r w:rsidR="00195E2F">
        <w:rPr>
          <w:bCs/>
          <w:sz w:val="28"/>
          <w:szCs w:val="28"/>
        </w:rPr>
        <w:t>ет</w:t>
      </w:r>
      <w:r w:rsidR="00195E2F" w:rsidRPr="00537477">
        <w:rPr>
          <w:bCs/>
          <w:sz w:val="28"/>
          <w:szCs w:val="28"/>
        </w:rPr>
        <w:t>ування</w:t>
      </w:r>
      <w:r w:rsidRPr="00537477">
        <w:rPr>
          <w:bCs/>
          <w:sz w:val="28"/>
          <w:szCs w:val="28"/>
        </w:rPr>
        <w:t>).</w:t>
      </w:r>
    </w:p>
    <w:p w:rsidR="00537477" w:rsidRPr="00537477" w:rsidRDefault="00537477" w:rsidP="00537477">
      <w:pPr>
        <w:ind w:firstLine="709"/>
        <w:jc w:val="both"/>
        <w:rPr>
          <w:sz w:val="28"/>
          <w:szCs w:val="28"/>
        </w:rPr>
      </w:pPr>
    </w:p>
    <w:p w:rsidR="00537477" w:rsidRPr="00537477" w:rsidRDefault="00537477" w:rsidP="00537477">
      <w:pPr>
        <w:ind w:firstLine="709"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Лот 6 - 15881000-7 Гомогенізовані продукти харчування - PKU </w:t>
      </w:r>
      <w:proofErr w:type="spellStart"/>
      <w:r w:rsidRPr="00537477">
        <w:rPr>
          <w:sz w:val="28"/>
          <w:szCs w:val="28"/>
        </w:rPr>
        <w:t>Comida</w:t>
      </w:r>
      <w:proofErr w:type="spellEnd"/>
      <w:r w:rsidRPr="00537477">
        <w:rPr>
          <w:sz w:val="28"/>
          <w:szCs w:val="28"/>
        </w:rPr>
        <w:t xml:space="preserve"> В, або еквівалент - 261340 гр. білка в продуктах лікувального харчування для дітей хворих на </w:t>
      </w:r>
      <w:proofErr w:type="spellStart"/>
      <w:r w:rsidRPr="00537477">
        <w:rPr>
          <w:sz w:val="28"/>
          <w:szCs w:val="28"/>
        </w:rPr>
        <w:t>фенілкетонурію</w:t>
      </w:r>
      <w:proofErr w:type="spellEnd"/>
      <w:r w:rsidRPr="00537477">
        <w:rPr>
          <w:sz w:val="28"/>
          <w:szCs w:val="28"/>
        </w:rPr>
        <w:t>.</w:t>
      </w:r>
    </w:p>
    <w:p w:rsidR="00537477" w:rsidRPr="00537477" w:rsidRDefault="00537477" w:rsidP="00537477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37477">
        <w:rPr>
          <w:i/>
          <w:sz w:val="28"/>
          <w:szCs w:val="28"/>
        </w:rPr>
        <w:t>Спеціальні вимоги: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1. Загальна кількість білка - 261340 гр. білка.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2. Вміст білка (в еквіваленті) у 100 гр. сухого продукту - не більше 73 гр.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3. Призначений для дітей від 1 року.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4. Набір амінокислот (кількість) в суміші - найвищий.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5. Вміст суми незамінних та </w:t>
      </w:r>
      <w:proofErr w:type="spellStart"/>
      <w:r w:rsidRPr="00537477">
        <w:rPr>
          <w:sz w:val="28"/>
          <w:szCs w:val="28"/>
        </w:rPr>
        <w:t>напівзамінних</w:t>
      </w:r>
      <w:proofErr w:type="spellEnd"/>
      <w:r w:rsidRPr="00537477">
        <w:rPr>
          <w:sz w:val="28"/>
          <w:szCs w:val="28"/>
        </w:rPr>
        <w:t xml:space="preserve"> амінокислот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6. Присутність фенілаланіну допускається - згідно нормативів.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7. Вміст суми амінокислот, які вміщують сірку (метіонін та цистеїн),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8. Вміст тирозину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9. Вуглеводний комплекс забезпечено за рахунок моносахаридів та полісахаридів при мінімальному вмісті сахарози.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10. Наявність в суміші необхідних мінеральних речовин, мікроелементів і вітамінів у збалансованій кількості.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11. Продукт повинен бути вироблений з дотриманням умов належного виробництва та бути безпечним для використання.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12. Продукт повинен бути розфасованим у герметичні упаковки ємністю не більше 500 гр.</w:t>
      </w:r>
    </w:p>
    <w:p w:rsidR="00537477" w:rsidRPr="00537477" w:rsidRDefault="00537477" w:rsidP="0053747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 xml:space="preserve">Відповідність спеціальним вимогам має підтверджуватись документально (копією інструкції з використання, текстом </w:t>
      </w:r>
      <w:r w:rsidR="00195E2F" w:rsidRPr="00537477">
        <w:rPr>
          <w:bCs/>
          <w:sz w:val="28"/>
          <w:szCs w:val="28"/>
        </w:rPr>
        <w:t>етик</w:t>
      </w:r>
      <w:r w:rsidR="00195E2F">
        <w:rPr>
          <w:bCs/>
          <w:sz w:val="28"/>
          <w:szCs w:val="28"/>
        </w:rPr>
        <w:t>ет</w:t>
      </w:r>
      <w:r w:rsidR="00195E2F" w:rsidRPr="00537477">
        <w:rPr>
          <w:bCs/>
          <w:sz w:val="28"/>
          <w:szCs w:val="28"/>
        </w:rPr>
        <w:t>ування</w:t>
      </w:r>
      <w:r w:rsidRPr="00537477">
        <w:rPr>
          <w:bCs/>
          <w:sz w:val="28"/>
          <w:szCs w:val="28"/>
        </w:rPr>
        <w:t>).</w:t>
      </w:r>
    </w:p>
    <w:p w:rsidR="00537477" w:rsidRPr="00537477" w:rsidRDefault="00537477" w:rsidP="00537477">
      <w:pPr>
        <w:jc w:val="both"/>
        <w:rPr>
          <w:sz w:val="28"/>
          <w:szCs w:val="28"/>
        </w:rPr>
      </w:pPr>
    </w:p>
    <w:p w:rsidR="00537477" w:rsidRPr="00537477" w:rsidRDefault="00537477" w:rsidP="00537477">
      <w:pPr>
        <w:ind w:firstLine="709"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Лот 7 - 15881000-7 Гомогенізовані продукти харчування - PKU </w:t>
      </w:r>
      <w:proofErr w:type="spellStart"/>
      <w:r w:rsidRPr="00537477">
        <w:rPr>
          <w:sz w:val="28"/>
          <w:szCs w:val="28"/>
        </w:rPr>
        <w:t>Comida</w:t>
      </w:r>
      <w:proofErr w:type="spellEnd"/>
      <w:r w:rsidRPr="00537477">
        <w:rPr>
          <w:sz w:val="28"/>
          <w:szCs w:val="28"/>
        </w:rPr>
        <w:t xml:space="preserve"> B </w:t>
      </w:r>
      <w:proofErr w:type="spellStart"/>
      <w:r w:rsidRPr="00537477">
        <w:rPr>
          <w:sz w:val="28"/>
          <w:szCs w:val="28"/>
        </w:rPr>
        <w:t>formula</w:t>
      </w:r>
      <w:proofErr w:type="spellEnd"/>
      <w:r w:rsidRPr="00537477">
        <w:rPr>
          <w:sz w:val="28"/>
          <w:szCs w:val="28"/>
        </w:rPr>
        <w:t xml:space="preserve">, або еквівалент - 28520 гр. білка в продуктах лікувального харчування для хворих на </w:t>
      </w:r>
      <w:proofErr w:type="spellStart"/>
      <w:r w:rsidRPr="00537477">
        <w:rPr>
          <w:sz w:val="28"/>
          <w:szCs w:val="28"/>
        </w:rPr>
        <w:t>фенілкетонурію</w:t>
      </w:r>
      <w:proofErr w:type="spellEnd"/>
      <w:r w:rsidRPr="00537477">
        <w:rPr>
          <w:sz w:val="28"/>
          <w:szCs w:val="28"/>
        </w:rPr>
        <w:t>.</w:t>
      </w:r>
    </w:p>
    <w:p w:rsidR="00537477" w:rsidRPr="00537477" w:rsidRDefault="00537477" w:rsidP="00537477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37477">
        <w:rPr>
          <w:i/>
          <w:sz w:val="28"/>
          <w:szCs w:val="28"/>
        </w:rPr>
        <w:t>Спеціальні вимоги: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1. Загальна кількість білка - 28520 гр. білка.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2. Вміст білка у 100 гр. сухого продукту - не менше 31 гр.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3. Призначений для дітей від 1 року. 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4. Набір амінокислот (кількість) в суміші - найвищий. 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5. Вміст суми незамінних та </w:t>
      </w:r>
      <w:proofErr w:type="spellStart"/>
      <w:r w:rsidRPr="00537477">
        <w:rPr>
          <w:sz w:val="28"/>
          <w:szCs w:val="28"/>
        </w:rPr>
        <w:t>напівзамінних</w:t>
      </w:r>
      <w:proofErr w:type="spellEnd"/>
      <w:r w:rsidRPr="00537477">
        <w:rPr>
          <w:sz w:val="28"/>
          <w:szCs w:val="28"/>
        </w:rPr>
        <w:t xml:space="preserve"> амінокислот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lastRenderedPageBreak/>
        <w:t>6. Присутність фенілаланіну допускається - згідно нормативів.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7. Вміст суми амінокислот, які вміщують сірку (метіонін та цистеїн),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8. Вміст тирозину (гр.) в 100 гр. білка - оптимальний, що адаптований до вікової категорії хворого. 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9. Вуглеводний комплекс забезпечено за рахунок моносахаридів та полісахаридів при мінімальному вмісті сахарози. 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10. Наявність в суміші необхідних мінеральних речовин, мікроелементів і вітамінів у збалансованій кількості. 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11. Продукт повинен бути вироблений з дотриманням умов належного виробництва та бути безпечним для використання.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12. Продукт повинен бути розфасованим у герметичні упаковки ємністю не більше 500 гр.</w:t>
      </w:r>
    </w:p>
    <w:p w:rsidR="00537477" w:rsidRPr="00537477" w:rsidRDefault="00537477" w:rsidP="0053747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 xml:space="preserve">Відповідність спеціальним вимогам має підтверджуватись документально (копією інструкції з використання, текстом </w:t>
      </w:r>
      <w:r w:rsidR="00195E2F" w:rsidRPr="00537477">
        <w:rPr>
          <w:bCs/>
          <w:sz w:val="28"/>
          <w:szCs w:val="28"/>
        </w:rPr>
        <w:t>етик</w:t>
      </w:r>
      <w:r w:rsidR="00195E2F">
        <w:rPr>
          <w:bCs/>
          <w:sz w:val="28"/>
          <w:szCs w:val="28"/>
        </w:rPr>
        <w:t>ет</w:t>
      </w:r>
      <w:r w:rsidR="00195E2F" w:rsidRPr="00537477">
        <w:rPr>
          <w:bCs/>
          <w:sz w:val="28"/>
          <w:szCs w:val="28"/>
        </w:rPr>
        <w:t>ування</w:t>
      </w:r>
      <w:r w:rsidRPr="00537477">
        <w:rPr>
          <w:bCs/>
          <w:sz w:val="28"/>
          <w:szCs w:val="28"/>
        </w:rPr>
        <w:t>).</w:t>
      </w:r>
    </w:p>
    <w:p w:rsidR="00537477" w:rsidRPr="00537477" w:rsidRDefault="00537477" w:rsidP="00537477">
      <w:pPr>
        <w:ind w:firstLine="709"/>
        <w:jc w:val="both"/>
        <w:rPr>
          <w:sz w:val="28"/>
          <w:szCs w:val="28"/>
        </w:rPr>
      </w:pPr>
    </w:p>
    <w:p w:rsidR="00537477" w:rsidRPr="00537477" w:rsidRDefault="00537477" w:rsidP="00537477">
      <w:pPr>
        <w:ind w:firstLine="709"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Лот 8 - 15881000-7 Гомогенізовані продукти харчування - PKU </w:t>
      </w:r>
      <w:proofErr w:type="spellStart"/>
      <w:r w:rsidRPr="00537477">
        <w:rPr>
          <w:sz w:val="28"/>
          <w:szCs w:val="28"/>
        </w:rPr>
        <w:t>Comida</w:t>
      </w:r>
      <w:proofErr w:type="spellEnd"/>
      <w:r w:rsidRPr="00537477">
        <w:rPr>
          <w:sz w:val="28"/>
          <w:szCs w:val="28"/>
        </w:rPr>
        <w:t xml:space="preserve"> С, або еквівалент - 329625 гр. білка в продуктах лікувального харчування для хворих на </w:t>
      </w:r>
      <w:proofErr w:type="spellStart"/>
      <w:r w:rsidRPr="00537477">
        <w:rPr>
          <w:sz w:val="28"/>
          <w:szCs w:val="28"/>
        </w:rPr>
        <w:t>фенілкетонурію</w:t>
      </w:r>
      <w:proofErr w:type="spellEnd"/>
      <w:r w:rsidRPr="00537477">
        <w:rPr>
          <w:sz w:val="28"/>
          <w:szCs w:val="28"/>
        </w:rPr>
        <w:t>.</w:t>
      </w:r>
    </w:p>
    <w:p w:rsidR="00537477" w:rsidRPr="00537477" w:rsidRDefault="00537477" w:rsidP="00537477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37477">
        <w:rPr>
          <w:i/>
          <w:sz w:val="28"/>
          <w:szCs w:val="28"/>
        </w:rPr>
        <w:t>Спеціальні вимоги: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1. Загальна кількість білка - 329625 гр. білка.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2. Вміст білка у 100 гр. сухого продукту - не більше 75 гр.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3. Призначений для дітей від 15 років та дорослих.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4. Набір амінокислот (кількість) в суміші - найвищий.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5. Вміст суми незамінних та </w:t>
      </w:r>
      <w:proofErr w:type="spellStart"/>
      <w:r w:rsidRPr="00537477">
        <w:rPr>
          <w:sz w:val="28"/>
          <w:szCs w:val="28"/>
        </w:rPr>
        <w:t>напівзамінних</w:t>
      </w:r>
      <w:proofErr w:type="spellEnd"/>
      <w:r w:rsidRPr="00537477">
        <w:rPr>
          <w:sz w:val="28"/>
          <w:szCs w:val="28"/>
        </w:rPr>
        <w:t xml:space="preserve"> амінокислот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6. Присутність фенілаланіну допускається - згідно нормативів.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7. Вміст суми амінокислот, які вміщують сірку (метіонін та цистеїн),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8. Вміст тирозину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9. Вуглеводний комплекс забезпечено за рахунок моносахаридів та полісахаридів при мінімальному вмісті сахарози.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10. Наявність в суміші необхідних мінеральних речовин, мікроелементів і вітамінів у збалансованій кількості.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11. Продукт повинен бути вироблений з дотриманням умов належного виробництва та бути безпечним для використання.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12. Продукт повинен бути розфасованим у герметичні упаковки ємністю не більше 500 гр.</w:t>
      </w:r>
    </w:p>
    <w:p w:rsidR="00537477" w:rsidRPr="00537477" w:rsidRDefault="00537477" w:rsidP="0053747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 xml:space="preserve">Відповідність спеціальним вимогам має підтверджуватись документально (копією інструкції з використання, текстом </w:t>
      </w:r>
      <w:r w:rsidR="00195E2F" w:rsidRPr="00537477">
        <w:rPr>
          <w:bCs/>
          <w:sz w:val="28"/>
          <w:szCs w:val="28"/>
        </w:rPr>
        <w:t>етик</w:t>
      </w:r>
      <w:r w:rsidR="00195E2F">
        <w:rPr>
          <w:bCs/>
          <w:sz w:val="28"/>
          <w:szCs w:val="28"/>
        </w:rPr>
        <w:t>ет</w:t>
      </w:r>
      <w:r w:rsidR="00195E2F" w:rsidRPr="00537477">
        <w:rPr>
          <w:bCs/>
          <w:sz w:val="28"/>
          <w:szCs w:val="28"/>
        </w:rPr>
        <w:t>ування</w:t>
      </w:r>
      <w:r w:rsidRPr="00537477">
        <w:rPr>
          <w:bCs/>
          <w:sz w:val="28"/>
          <w:szCs w:val="28"/>
        </w:rPr>
        <w:t>).</w:t>
      </w:r>
    </w:p>
    <w:p w:rsidR="00537477" w:rsidRPr="00537477" w:rsidRDefault="00537477" w:rsidP="00537477">
      <w:pPr>
        <w:ind w:firstLine="709"/>
        <w:jc w:val="both"/>
        <w:rPr>
          <w:sz w:val="28"/>
          <w:szCs w:val="28"/>
        </w:rPr>
      </w:pPr>
    </w:p>
    <w:p w:rsidR="00537477" w:rsidRPr="00537477" w:rsidRDefault="00537477" w:rsidP="00537477">
      <w:pPr>
        <w:ind w:firstLine="709"/>
        <w:jc w:val="both"/>
        <w:rPr>
          <w:sz w:val="28"/>
          <w:szCs w:val="28"/>
        </w:rPr>
      </w:pPr>
      <w:r w:rsidRPr="00537477">
        <w:rPr>
          <w:sz w:val="28"/>
          <w:szCs w:val="28"/>
        </w:rPr>
        <w:lastRenderedPageBreak/>
        <w:t xml:space="preserve">Лот 9 - 15881000-7 Гомогенізовані продукти харчування - PKU </w:t>
      </w:r>
      <w:proofErr w:type="spellStart"/>
      <w:r w:rsidRPr="00537477">
        <w:rPr>
          <w:sz w:val="28"/>
          <w:szCs w:val="28"/>
        </w:rPr>
        <w:t>Comida</w:t>
      </w:r>
      <w:proofErr w:type="spellEnd"/>
      <w:r w:rsidRPr="00537477">
        <w:rPr>
          <w:sz w:val="28"/>
          <w:szCs w:val="28"/>
        </w:rPr>
        <w:t xml:space="preserve"> С </w:t>
      </w:r>
      <w:proofErr w:type="spellStart"/>
      <w:r w:rsidRPr="00537477">
        <w:rPr>
          <w:sz w:val="28"/>
          <w:szCs w:val="28"/>
        </w:rPr>
        <w:t>formula</w:t>
      </w:r>
      <w:proofErr w:type="spellEnd"/>
      <w:r w:rsidRPr="00537477">
        <w:rPr>
          <w:sz w:val="28"/>
          <w:szCs w:val="28"/>
        </w:rPr>
        <w:t xml:space="preserve">, або еквівалент - 45000 гр. білка в продуктах лікувального харчування для хворих на </w:t>
      </w:r>
      <w:proofErr w:type="spellStart"/>
      <w:r w:rsidRPr="00537477">
        <w:rPr>
          <w:sz w:val="28"/>
          <w:szCs w:val="28"/>
        </w:rPr>
        <w:t>фенілкетонурію</w:t>
      </w:r>
      <w:proofErr w:type="spellEnd"/>
      <w:r w:rsidRPr="00537477">
        <w:rPr>
          <w:sz w:val="28"/>
          <w:szCs w:val="28"/>
        </w:rPr>
        <w:t>.</w:t>
      </w:r>
    </w:p>
    <w:p w:rsidR="00537477" w:rsidRPr="00537477" w:rsidRDefault="00537477" w:rsidP="00537477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37477">
        <w:rPr>
          <w:i/>
          <w:sz w:val="28"/>
          <w:szCs w:val="28"/>
        </w:rPr>
        <w:t>Спеціальні вимоги: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1. Загальна кількість білка - 45000 гр. білка.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2. Вміст білка у 100 гр. сухого продукту - не більше 45 гр.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3. Призначений для дітей від 8 років,  дорослих та вагітних жінок.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4. Набір амінокислот (кількість) в суміші - найвищий.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5. Вміст суми незамінних та </w:t>
      </w:r>
      <w:proofErr w:type="spellStart"/>
      <w:r w:rsidRPr="00537477">
        <w:rPr>
          <w:sz w:val="28"/>
          <w:szCs w:val="28"/>
        </w:rPr>
        <w:t>напівзамінних</w:t>
      </w:r>
      <w:proofErr w:type="spellEnd"/>
      <w:r w:rsidRPr="00537477">
        <w:rPr>
          <w:sz w:val="28"/>
          <w:szCs w:val="28"/>
        </w:rPr>
        <w:t xml:space="preserve"> амінокислот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6. Присутність фенілаланіну допускається - згідно нормативів.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7. Вміст суми амінокислот, які вміщують сірку (метіонін та цистеїн),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8. Вміст тирозину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9. Вуглеводний комплекс забезпечено за рахунок моносахаридів та полісахаридів при мінімальному вмісті сахарози.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10. Наявність в суміші необхідних мінеральних речовин, мікроелементів і вітамінів у збалансованій кількості.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11. Продукт повинен бути вироблений з дотриманням умов належного виробництва та бути безпечним для використання.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12. Продукт повинен бути розфасованим у герметичні упаковки ємністю не більше 500 гр.</w:t>
      </w:r>
    </w:p>
    <w:p w:rsidR="00537477" w:rsidRPr="00537477" w:rsidRDefault="00537477" w:rsidP="0053747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 xml:space="preserve">Відповідність спеціальним вимогам має підтверджуватись документально (копією інструкції з використання, текстом </w:t>
      </w:r>
      <w:r w:rsidR="00195E2F" w:rsidRPr="00537477">
        <w:rPr>
          <w:bCs/>
          <w:sz w:val="28"/>
          <w:szCs w:val="28"/>
        </w:rPr>
        <w:t>етик</w:t>
      </w:r>
      <w:r w:rsidR="00195E2F">
        <w:rPr>
          <w:bCs/>
          <w:sz w:val="28"/>
          <w:szCs w:val="28"/>
        </w:rPr>
        <w:t>ет</w:t>
      </w:r>
      <w:r w:rsidR="00195E2F" w:rsidRPr="00537477">
        <w:rPr>
          <w:bCs/>
          <w:sz w:val="28"/>
          <w:szCs w:val="28"/>
        </w:rPr>
        <w:t>ування</w:t>
      </w:r>
      <w:r w:rsidRPr="00537477">
        <w:rPr>
          <w:bCs/>
          <w:sz w:val="28"/>
          <w:szCs w:val="28"/>
        </w:rPr>
        <w:t>).</w:t>
      </w:r>
    </w:p>
    <w:p w:rsidR="00537477" w:rsidRPr="00537477" w:rsidRDefault="00537477" w:rsidP="00537477">
      <w:pPr>
        <w:ind w:firstLine="709"/>
        <w:jc w:val="both"/>
        <w:rPr>
          <w:sz w:val="28"/>
          <w:szCs w:val="28"/>
        </w:rPr>
      </w:pPr>
    </w:p>
    <w:p w:rsidR="00537477" w:rsidRPr="00537477" w:rsidRDefault="00537477" w:rsidP="00537477">
      <w:pPr>
        <w:ind w:firstLine="709"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Лот 10 - 15881000-7 Гомогенізовані продукти харчування - </w:t>
      </w:r>
      <w:proofErr w:type="spellStart"/>
      <w:r w:rsidRPr="00537477">
        <w:rPr>
          <w:sz w:val="28"/>
          <w:szCs w:val="28"/>
        </w:rPr>
        <w:t>XPhe</w:t>
      </w:r>
      <w:proofErr w:type="spellEnd"/>
      <w:r w:rsidRPr="00537477">
        <w:rPr>
          <w:sz w:val="28"/>
          <w:szCs w:val="28"/>
        </w:rPr>
        <w:t xml:space="preserve"> </w:t>
      </w:r>
      <w:proofErr w:type="spellStart"/>
      <w:r w:rsidRPr="00537477">
        <w:rPr>
          <w:sz w:val="28"/>
          <w:szCs w:val="28"/>
        </w:rPr>
        <w:t>Smart</w:t>
      </w:r>
      <w:proofErr w:type="spellEnd"/>
      <w:r w:rsidRPr="00537477">
        <w:rPr>
          <w:sz w:val="28"/>
          <w:szCs w:val="28"/>
        </w:rPr>
        <w:t xml:space="preserve"> A, або еквівалент - 344050 гр. білка в продуктах лікувального харчування для хворих на </w:t>
      </w:r>
      <w:proofErr w:type="spellStart"/>
      <w:r w:rsidRPr="00537477">
        <w:rPr>
          <w:sz w:val="28"/>
          <w:szCs w:val="28"/>
        </w:rPr>
        <w:t>фенілкетонурію</w:t>
      </w:r>
      <w:proofErr w:type="spellEnd"/>
      <w:r w:rsidRPr="00537477">
        <w:rPr>
          <w:sz w:val="28"/>
          <w:szCs w:val="28"/>
        </w:rPr>
        <w:t>.</w:t>
      </w:r>
    </w:p>
    <w:p w:rsidR="00537477" w:rsidRPr="00537477" w:rsidRDefault="00537477" w:rsidP="00537477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37477">
        <w:rPr>
          <w:i/>
          <w:sz w:val="28"/>
          <w:szCs w:val="28"/>
        </w:rPr>
        <w:t>Спеціальні вимоги: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1. Загальна кількість білка - 344050 гр. білка.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2. Вміст білка у 100 гр. сухого продукту - не більше 70 гр.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3. Призначений для дітей від 15 років та дорослих.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4. Набір амінокислот (кількість) в суміші - найвищий.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5. Вміст суми незамінних та </w:t>
      </w:r>
      <w:proofErr w:type="spellStart"/>
      <w:r w:rsidRPr="00537477">
        <w:rPr>
          <w:sz w:val="28"/>
          <w:szCs w:val="28"/>
        </w:rPr>
        <w:t>напівзамінних</w:t>
      </w:r>
      <w:proofErr w:type="spellEnd"/>
      <w:r w:rsidRPr="00537477">
        <w:rPr>
          <w:sz w:val="28"/>
          <w:szCs w:val="28"/>
        </w:rPr>
        <w:t xml:space="preserve"> амінокислот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6. Присутність фенілаланіну допускається - згідно нормативів.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7. Вміст суми амінокислот, які вміщують сірку (метіонін та цистеїн),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8. Вміст тирозину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9. Вуглеводний комплекс забезпечено за рахунок моносахаридів та полісахаридів при мінімальному вмісті сахарози.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10. Наявність в суміші необхідних мінеральних речовин, мікроелементів і вітамінів у збалансованій кількості.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lastRenderedPageBreak/>
        <w:t>11. Продукт повинен бути вироблений з дотриманням умов належного виробництва та бути безпечним для використання.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12. Продукт повинен бути розфасованим у герметичні упаковки ємністю не більше 500 гр.</w:t>
      </w:r>
    </w:p>
    <w:p w:rsidR="00537477" w:rsidRPr="00537477" w:rsidRDefault="00537477" w:rsidP="0053747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 xml:space="preserve">Відповідність спеціальним вимогам має підтверджуватись документально (копією інструкції з використання, текстом </w:t>
      </w:r>
      <w:r w:rsidR="00195E2F" w:rsidRPr="00537477">
        <w:rPr>
          <w:bCs/>
          <w:sz w:val="28"/>
          <w:szCs w:val="28"/>
        </w:rPr>
        <w:t>етик</w:t>
      </w:r>
      <w:r w:rsidR="00195E2F">
        <w:rPr>
          <w:bCs/>
          <w:sz w:val="28"/>
          <w:szCs w:val="28"/>
        </w:rPr>
        <w:t>ет</w:t>
      </w:r>
      <w:r w:rsidR="00195E2F" w:rsidRPr="00537477">
        <w:rPr>
          <w:bCs/>
          <w:sz w:val="28"/>
          <w:szCs w:val="28"/>
        </w:rPr>
        <w:t>ування</w:t>
      </w:r>
      <w:r w:rsidRPr="00537477">
        <w:rPr>
          <w:bCs/>
          <w:sz w:val="28"/>
          <w:szCs w:val="28"/>
        </w:rPr>
        <w:t>).</w:t>
      </w:r>
    </w:p>
    <w:p w:rsidR="00537477" w:rsidRPr="00537477" w:rsidRDefault="00537477" w:rsidP="00537477">
      <w:pPr>
        <w:ind w:firstLine="709"/>
        <w:jc w:val="both"/>
        <w:rPr>
          <w:sz w:val="28"/>
          <w:szCs w:val="28"/>
        </w:rPr>
      </w:pPr>
    </w:p>
    <w:p w:rsidR="00537477" w:rsidRPr="00537477" w:rsidRDefault="00537477" w:rsidP="00537477">
      <w:pPr>
        <w:ind w:firstLine="709"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Лот 11 - 15881000-7 Гомогенізовані продукти харчування - MD Міл, або еквівалент - 203154 гр. білка в продуктах лікувального харчування для хворих на </w:t>
      </w:r>
      <w:proofErr w:type="spellStart"/>
      <w:r w:rsidRPr="00537477">
        <w:rPr>
          <w:sz w:val="28"/>
          <w:szCs w:val="28"/>
        </w:rPr>
        <w:t>фенілкетонурію</w:t>
      </w:r>
      <w:proofErr w:type="spellEnd"/>
      <w:r w:rsidRPr="00537477">
        <w:rPr>
          <w:sz w:val="28"/>
          <w:szCs w:val="28"/>
        </w:rPr>
        <w:t>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1. Загальна кількість білка - 203154 гр. білка.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2. Вміст білка у 100 гр. сухого продукту - не більше 69,1 гр.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3. Призначений для дітей від 1 року та дорослих.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4. Набір амінокислот (кількість) в суміші - найвищий.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 xml:space="preserve">5. Вміст суми незамінних та </w:t>
      </w:r>
      <w:proofErr w:type="spellStart"/>
      <w:r w:rsidRPr="00537477">
        <w:rPr>
          <w:sz w:val="28"/>
          <w:szCs w:val="28"/>
        </w:rPr>
        <w:t>напівзамінних</w:t>
      </w:r>
      <w:proofErr w:type="spellEnd"/>
      <w:r w:rsidRPr="00537477">
        <w:rPr>
          <w:sz w:val="28"/>
          <w:szCs w:val="28"/>
        </w:rPr>
        <w:t xml:space="preserve"> амінокислот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6. Присутність фенілаланіну допускається - згідно нормативів.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7. Вміст суми амінокислот, які вміщують сірку (метіонін та цистеїн),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8. Вміст тирозину (гр.) в 100 гр. білка - оптимальний, що адаптований до вікової категорії хворого.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9. Вуглеводний комплекс забезпечено за рахунок моносахаридів та полісахаридів при мінімальному вмісті сахарози.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10. Наявність в суміші необхідних мінеральних речовин, мікроелементів і вітамінів у збалансованій кількості.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11. Продукт повинен бути вироблений з дотриманням умов належного виробництва та бути безпечним для використання.</w:t>
      </w:r>
    </w:p>
    <w:p w:rsidR="00537477" w:rsidRPr="00537477" w:rsidRDefault="00537477" w:rsidP="00537477">
      <w:pPr>
        <w:ind w:right="15" w:firstLine="720"/>
        <w:contextualSpacing/>
        <w:jc w:val="both"/>
        <w:rPr>
          <w:sz w:val="28"/>
          <w:szCs w:val="28"/>
        </w:rPr>
      </w:pPr>
      <w:r w:rsidRPr="00537477">
        <w:rPr>
          <w:sz w:val="28"/>
          <w:szCs w:val="28"/>
        </w:rPr>
        <w:t>12. Продукт повинен бути розфасованим у герметичні упаковки ємністю не більше 500 гр.</w:t>
      </w:r>
    </w:p>
    <w:p w:rsidR="00537477" w:rsidRPr="00537477" w:rsidRDefault="00537477" w:rsidP="0053747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 xml:space="preserve">Відповідність спеціальним вимогам має підтверджуватись документально (копією інструкції з використання, текстом </w:t>
      </w:r>
      <w:r w:rsidR="00195E2F" w:rsidRPr="00537477">
        <w:rPr>
          <w:bCs/>
          <w:sz w:val="28"/>
          <w:szCs w:val="28"/>
        </w:rPr>
        <w:t>етик</w:t>
      </w:r>
      <w:r w:rsidR="00195E2F">
        <w:rPr>
          <w:bCs/>
          <w:sz w:val="28"/>
          <w:szCs w:val="28"/>
        </w:rPr>
        <w:t>ет</w:t>
      </w:r>
      <w:r w:rsidR="00195E2F" w:rsidRPr="00537477">
        <w:rPr>
          <w:bCs/>
          <w:sz w:val="28"/>
          <w:szCs w:val="28"/>
        </w:rPr>
        <w:t>ування</w:t>
      </w:r>
      <w:r w:rsidRPr="00537477">
        <w:rPr>
          <w:bCs/>
          <w:sz w:val="28"/>
          <w:szCs w:val="28"/>
        </w:rPr>
        <w:t>).</w:t>
      </w:r>
    </w:p>
    <w:p w:rsidR="00537477" w:rsidRPr="00537477" w:rsidRDefault="00537477" w:rsidP="0053747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537477" w:rsidRPr="00537477" w:rsidRDefault="00537477" w:rsidP="00A5514D">
      <w:pPr>
        <w:ind w:firstLine="709"/>
        <w:jc w:val="both"/>
        <w:rPr>
          <w:bCs/>
          <w:i/>
          <w:sz w:val="28"/>
          <w:szCs w:val="28"/>
        </w:rPr>
      </w:pPr>
      <w:r w:rsidRPr="00537477">
        <w:rPr>
          <w:bCs/>
          <w:i/>
          <w:sz w:val="28"/>
          <w:szCs w:val="28"/>
        </w:rPr>
        <w:t>Загальні вимоги:</w:t>
      </w:r>
    </w:p>
    <w:p w:rsidR="00537477" w:rsidRPr="00537477" w:rsidRDefault="00537477" w:rsidP="00537477">
      <w:pPr>
        <w:ind w:right="15" w:firstLine="720"/>
        <w:contextualSpacing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 xml:space="preserve">1. Для підтвердження якості товару учасник надає копію сертифіката відповідності спеціальних харчових продуктів та копію документу щодо відповідності товарів вимогам діючого санітарного законодавства, у разі якщо ця норма є обов’язковою відповідно до норм діючого законодавства. Якщо ця норма не є обов’язковою відповідно до норм діючого законодавства, учасник повинен надати відповідний лист-роз’яснення. </w:t>
      </w:r>
    </w:p>
    <w:p w:rsidR="00537477" w:rsidRPr="00537477" w:rsidRDefault="00537477" w:rsidP="00537477">
      <w:pPr>
        <w:ind w:right="15" w:firstLine="720"/>
        <w:contextualSpacing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>2. Товар повинен мати підтвердження якості виробничого процесу даних продуктів. Для підтвердження учасник надає копію міжнародного сертифікату якості на товар, у разі якщо ця норма є обов’язковою відповідно до норм діючого законодавства. Якщо ця норма не є обов’язковою відповідно до норм діючого законодавства, учасник повинен надати відповідний лист-роз’яснення.</w:t>
      </w:r>
    </w:p>
    <w:p w:rsidR="00537477" w:rsidRPr="00537477" w:rsidRDefault="00537477" w:rsidP="00537477">
      <w:pPr>
        <w:ind w:right="15" w:firstLine="720"/>
        <w:contextualSpacing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lastRenderedPageBreak/>
        <w:t xml:space="preserve">3. Товар повинен мати інструкцію з його застосування (текст </w:t>
      </w:r>
      <w:proofErr w:type="spellStart"/>
      <w:r w:rsidRPr="00537477">
        <w:rPr>
          <w:bCs/>
          <w:sz w:val="28"/>
          <w:szCs w:val="28"/>
        </w:rPr>
        <w:t>етикування</w:t>
      </w:r>
      <w:proofErr w:type="spellEnd"/>
      <w:r w:rsidRPr="00537477">
        <w:rPr>
          <w:bCs/>
          <w:sz w:val="28"/>
          <w:szCs w:val="28"/>
        </w:rPr>
        <w:t xml:space="preserve">). Для підтвердження учасник надає копію інструкції з використання (тексту </w:t>
      </w:r>
      <w:proofErr w:type="spellStart"/>
      <w:r w:rsidRPr="00537477">
        <w:rPr>
          <w:bCs/>
          <w:sz w:val="28"/>
          <w:szCs w:val="28"/>
        </w:rPr>
        <w:t>етикування</w:t>
      </w:r>
      <w:proofErr w:type="spellEnd"/>
      <w:r w:rsidRPr="00537477">
        <w:rPr>
          <w:bCs/>
          <w:sz w:val="28"/>
          <w:szCs w:val="28"/>
        </w:rPr>
        <w:t>).</w:t>
      </w:r>
    </w:p>
    <w:p w:rsidR="00537477" w:rsidRPr="00537477" w:rsidRDefault="00537477" w:rsidP="00537477">
      <w:pPr>
        <w:ind w:right="15" w:firstLine="720"/>
        <w:contextualSpacing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>4. Термін придатності товару на момент поставки повинен становити не менше 75% або не менше 12 місяців від загального терміну придатності. Для підтвердження учасник надає гарантійний лист про термін придатності товару.</w:t>
      </w:r>
    </w:p>
    <w:p w:rsidR="00537477" w:rsidRPr="00537477" w:rsidRDefault="00537477" w:rsidP="00537477">
      <w:pPr>
        <w:ind w:right="15" w:firstLine="720"/>
        <w:contextualSpacing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>5. У разі, якщо учасник пропонує до закупівлі еквівалент, він повинен надати заключення про еквівалентність, видане державною установою, яка акредитована на проведення робіт із гігієнічної регламентації.</w:t>
      </w:r>
    </w:p>
    <w:p w:rsidR="00537477" w:rsidRPr="00537477" w:rsidRDefault="00537477" w:rsidP="00537477">
      <w:pPr>
        <w:ind w:right="15" w:firstLine="720"/>
        <w:contextualSpacing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>6.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</w:t>
      </w:r>
    </w:p>
    <w:p w:rsidR="00537477" w:rsidRPr="00537477" w:rsidRDefault="00537477" w:rsidP="00537477">
      <w:pPr>
        <w:ind w:right="15" w:firstLine="720"/>
        <w:contextualSpacing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>7.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</w:t>
      </w:r>
    </w:p>
    <w:p w:rsidR="00537477" w:rsidRPr="00537477" w:rsidRDefault="00537477" w:rsidP="00537477">
      <w:pPr>
        <w:ind w:right="15" w:firstLine="720"/>
        <w:contextualSpacing/>
        <w:jc w:val="both"/>
        <w:rPr>
          <w:bCs/>
          <w:sz w:val="28"/>
          <w:szCs w:val="28"/>
        </w:rPr>
      </w:pPr>
      <w:r w:rsidRPr="00537477">
        <w:rPr>
          <w:bCs/>
          <w:sz w:val="28"/>
          <w:szCs w:val="28"/>
        </w:rPr>
        <w:t>8.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537477" w:rsidRPr="00537477" w:rsidRDefault="00537477" w:rsidP="00537477">
      <w:pPr>
        <w:pStyle w:val="aa"/>
        <w:tabs>
          <w:tab w:val="left" w:pos="720"/>
        </w:tabs>
        <w:spacing w:after="0"/>
        <w:ind w:left="0" w:right="-14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37477">
        <w:rPr>
          <w:rFonts w:ascii="Times New Roman" w:hAnsi="Times New Roman"/>
          <w:bCs/>
          <w:sz w:val="28"/>
          <w:szCs w:val="28"/>
        </w:rPr>
        <w:t xml:space="preserve">9. </w:t>
      </w:r>
      <w:proofErr w:type="spellStart"/>
      <w:r w:rsidRPr="00537477">
        <w:rPr>
          <w:rFonts w:ascii="Times New Roman" w:hAnsi="Times New Roman"/>
          <w:bCs/>
          <w:sz w:val="28"/>
          <w:szCs w:val="28"/>
        </w:rPr>
        <w:t>Учасник</w:t>
      </w:r>
      <w:proofErr w:type="spellEnd"/>
      <w:r w:rsidRPr="00537477">
        <w:rPr>
          <w:rFonts w:ascii="Times New Roman" w:hAnsi="Times New Roman"/>
          <w:bCs/>
          <w:sz w:val="28"/>
          <w:szCs w:val="28"/>
        </w:rPr>
        <w:t xml:space="preserve"> повинен </w:t>
      </w:r>
      <w:proofErr w:type="spellStart"/>
      <w:r w:rsidRPr="00537477">
        <w:rPr>
          <w:rFonts w:ascii="Times New Roman" w:hAnsi="Times New Roman"/>
          <w:bCs/>
          <w:sz w:val="28"/>
          <w:szCs w:val="28"/>
        </w:rPr>
        <w:t>надати</w:t>
      </w:r>
      <w:proofErr w:type="spellEnd"/>
      <w:r w:rsidRPr="005374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37477">
        <w:rPr>
          <w:rFonts w:ascii="Times New Roman" w:hAnsi="Times New Roman"/>
          <w:bCs/>
          <w:sz w:val="28"/>
          <w:szCs w:val="28"/>
        </w:rPr>
        <w:t>заповнену</w:t>
      </w:r>
      <w:proofErr w:type="spellEnd"/>
      <w:r w:rsidRPr="00537477">
        <w:rPr>
          <w:rFonts w:ascii="Times New Roman" w:hAnsi="Times New Roman"/>
          <w:bCs/>
          <w:sz w:val="28"/>
          <w:szCs w:val="28"/>
        </w:rPr>
        <w:t xml:space="preserve"> форму </w:t>
      </w:r>
      <w:proofErr w:type="spellStart"/>
      <w:r w:rsidRPr="00537477">
        <w:rPr>
          <w:rFonts w:ascii="Times New Roman" w:hAnsi="Times New Roman"/>
          <w:bCs/>
          <w:sz w:val="28"/>
          <w:szCs w:val="28"/>
        </w:rPr>
        <w:t>тендерної</w:t>
      </w:r>
      <w:proofErr w:type="spellEnd"/>
      <w:r w:rsidRPr="005374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37477">
        <w:rPr>
          <w:rFonts w:ascii="Times New Roman" w:hAnsi="Times New Roman"/>
          <w:bCs/>
          <w:sz w:val="28"/>
          <w:szCs w:val="28"/>
        </w:rPr>
        <w:t>пропозиції</w:t>
      </w:r>
      <w:proofErr w:type="spellEnd"/>
      <w:r w:rsidRPr="00537477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proofErr w:type="gramStart"/>
      <w:r w:rsidRPr="0053747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537477">
        <w:rPr>
          <w:rFonts w:ascii="Times New Roman" w:hAnsi="Times New Roman"/>
          <w:bCs/>
          <w:sz w:val="28"/>
          <w:szCs w:val="28"/>
        </w:rPr>
        <w:t>ідписом</w:t>
      </w:r>
      <w:proofErr w:type="spellEnd"/>
      <w:r w:rsidRPr="005374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37477">
        <w:rPr>
          <w:rFonts w:ascii="Times New Roman" w:hAnsi="Times New Roman"/>
          <w:bCs/>
          <w:sz w:val="28"/>
          <w:szCs w:val="28"/>
        </w:rPr>
        <w:t>керівника</w:t>
      </w:r>
      <w:proofErr w:type="spellEnd"/>
      <w:r w:rsidRPr="005374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37477">
        <w:rPr>
          <w:rFonts w:ascii="Times New Roman" w:hAnsi="Times New Roman"/>
          <w:bCs/>
          <w:sz w:val="28"/>
          <w:szCs w:val="28"/>
        </w:rPr>
        <w:t>або</w:t>
      </w:r>
      <w:proofErr w:type="spellEnd"/>
      <w:r w:rsidRPr="005374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37477">
        <w:rPr>
          <w:rFonts w:ascii="Times New Roman" w:hAnsi="Times New Roman"/>
          <w:bCs/>
          <w:sz w:val="28"/>
          <w:szCs w:val="28"/>
        </w:rPr>
        <w:t>уповноваженого</w:t>
      </w:r>
      <w:proofErr w:type="spellEnd"/>
      <w:r w:rsidRPr="005374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37477">
        <w:rPr>
          <w:rFonts w:ascii="Times New Roman" w:hAnsi="Times New Roman"/>
          <w:bCs/>
          <w:sz w:val="28"/>
          <w:szCs w:val="28"/>
        </w:rPr>
        <w:t>представника</w:t>
      </w:r>
      <w:proofErr w:type="spellEnd"/>
      <w:r w:rsidRPr="005374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37477">
        <w:rPr>
          <w:rFonts w:ascii="Times New Roman" w:hAnsi="Times New Roman"/>
          <w:bCs/>
          <w:sz w:val="28"/>
          <w:szCs w:val="28"/>
        </w:rPr>
        <w:t>підприємства</w:t>
      </w:r>
      <w:proofErr w:type="spellEnd"/>
      <w:r w:rsidRPr="0053747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37477">
        <w:rPr>
          <w:rFonts w:ascii="Times New Roman" w:hAnsi="Times New Roman"/>
          <w:bCs/>
          <w:sz w:val="28"/>
          <w:szCs w:val="28"/>
        </w:rPr>
        <w:t>організації</w:t>
      </w:r>
      <w:proofErr w:type="spellEnd"/>
      <w:r w:rsidRPr="00537477">
        <w:rPr>
          <w:rFonts w:ascii="Times New Roman" w:hAnsi="Times New Roman"/>
          <w:bCs/>
          <w:sz w:val="28"/>
          <w:szCs w:val="28"/>
        </w:rPr>
        <w:t xml:space="preserve">, установи та </w:t>
      </w:r>
      <w:proofErr w:type="spellStart"/>
      <w:r w:rsidRPr="00537477">
        <w:rPr>
          <w:rFonts w:ascii="Times New Roman" w:hAnsi="Times New Roman"/>
          <w:bCs/>
          <w:sz w:val="28"/>
          <w:szCs w:val="28"/>
        </w:rPr>
        <w:t>завірену</w:t>
      </w:r>
      <w:proofErr w:type="spellEnd"/>
      <w:r w:rsidRPr="00537477">
        <w:rPr>
          <w:rFonts w:ascii="Times New Roman" w:hAnsi="Times New Roman"/>
          <w:bCs/>
          <w:sz w:val="28"/>
          <w:szCs w:val="28"/>
        </w:rPr>
        <w:t xml:space="preserve"> печаткою (у </w:t>
      </w:r>
      <w:proofErr w:type="spellStart"/>
      <w:r w:rsidRPr="00537477">
        <w:rPr>
          <w:rFonts w:ascii="Times New Roman" w:hAnsi="Times New Roman"/>
          <w:bCs/>
          <w:sz w:val="28"/>
          <w:szCs w:val="28"/>
        </w:rPr>
        <w:t>разі</w:t>
      </w:r>
      <w:proofErr w:type="spellEnd"/>
      <w:r w:rsidRPr="005374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37477">
        <w:rPr>
          <w:rFonts w:ascii="Times New Roman" w:hAnsi="Times New Roman"/>
          <w:bCs/>
          <w:sz w:val="28"/>
          <w:szCs w:val="28"/>
        </w:rPr>
        <w:t>наявності</w:t>
      </w:r>
      <w:proofErr w:type="spellEnd"/>
      <w:r w:rsidRPr="00537477">
        <w:rPr>
          <w:rFonts w:ascii="Times New Roman" w:hAnsi="Times New Roman"/>
          <w:bCs/>
          <w:sz w:val="28"/>
          <w:szCs w:val="28"/>
        </w:rPr>
        <w:t>).</w:t>
      </w:r>
    </w:p>
    <w:p w:rsidR="00537477" w:rsidRPr="00BC402B" w:rsidRDefault="00537477" w:rsidP="00537477">
      <w:pPr>
        <w:ind w:right="15" w:firstLine="720"/>
        <w:contextualSpacing/>
        <w:jc w:val="both"/>
        <w:rPr>
          <w:b/>
          <w:bCs/>
          <w:sz w:val="24"/>
          <w:szCs w:val="24"/>
        </w:rPr>
      </w:pPr>
    </w:p>
    <w:p w:rsidR="00352A71" w:rsidRDefault="00537477" w:rsidP="00537477">
      <w:pPr>
        <w:jc w:val="center"/>
        <w:rPr>
          <w:b/>
          <w:bCs/>
          <w:sz w:val="24"/>
          <w:szCs w:val="24"/>
        </w:rPr>
      </w:pPr>
      <w:r w:rsidRPr="00914003">
        <w:rPr>
          <w:b/>
          <w:bCs/>
          <w:sz w:val="24"/>
          <w:szCs w:val="24"/>
        </w:rPr>
        <w:t>Форма тендерної пропозиції</w:t>
      </w:r>
    </w:p>
    <w:p w:rsidR="00F9603C" w:rsidRPr="00914003" w:rsidRDefault="00F9603C" w:rsidP="00537477">
      <w:pPr>
        <w:jc w:val="center"/>
        <w:rPr>
          <w:b/>
          <w:bCs/>
          <w:sz w:val="24"/>
          <w:szCs w:val="24"/>
        </w:rPr>
      </w:pPr>
    </w:p>
    <w:p w:rsidR="00352A71" w:rsidRPr="00537477" w:rsidRDefault="00352A71" w:rsidP="00352A71">
      <w:pPr>
        <w:jc w:val="center"/>
        <w:rPr>
          <w:bCs/>
          <w:iCs/>
        </w:rPr>
      </w:pPr>
      <w:r w:rsidRPr="00537477">
        <w:rPr>
          <w:bCs/>
          <w:iCs/>
        </w:rPr>
        <w:t>(назва процедури закупівлі)</w:t>
      </w:r>
    </w:p>
    <w:p w:rsidR="00352A71" w:rsidRPr="00914003" w:rsidRDefault="00352A71" w:rsidP="00352A71">
      <w:pPr>
        <w:jc w:val="center"/>
        <w:rPr>
          <w:bCs/>
          <w:iCs/>
          <w:sz w:val="24"/>
          <w:szCs w:val="24"/>
        </w:rPr>
      </w:pPr>
    </w:p>
    <w:tbl>
      <w:tblPr>
        <w:tblW w:w="94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541"/>
        <w:gridCol w:w="2126"/>
        <w:gridCol w:w="1419"/>
        <w:gridCol w:w="1440"/>
        <w:gridCol w:w="1080"/>
      </w:tblGrid>
      <w:tr w:rsidR="00352A71" w:rsidRPr="00914003" w:rsidTr="00537477">
        <w:trPr>
          <w:trHeight w:val="128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71" w:rsidRPr="00914003" w:rsidRDefault="00352A71" w:rsidP="00352A71">
            <w:pPr>
              <w:ind w:left="-142" w:right="-97"/>
              <w:jc w:val="center"/>
            </w:pPr>
            <w:r w:rsidRPr="00914003">
              <w:t>№ лоту/</w:t>
            </w:r>
          </w:p>
          <w:p w:rsidR="00352A71" w:rsidRPr="00914003" w:rsidRDefault="00352A71" w:rsidP="00352A71">
            <w:pPr>
              <w:ind w:left="-142" w:right="-97"/>
              <w:jc w:val="center"/>
            </w:pPr>
            <w:r w:rsidRPr="00914003"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71" w:rsidRPr="00914003" w:rsidRDefault="00352A71" w:rsidP="00352A71">
            <w:pPr>
              <w:ind w:left="78" w:hanging="78"/>
              <w:jc w:val="center"/>
            </w:pPr>
            <w:r w:rsidRPr="00914003">
              <w:t>Найменування предмету закупівлі/товару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71" w:rsidRPr="00914003" w:rsidRDefault="00352A71" w:rsidP="00352A71">
            <w:pPr>
              <w:ind w:firstLine="33"/>
              <w:jc w:val="center"/>
            </w:pPr>
            <w:r w:rsidRPr="00914003">
              <w:t>Торгівельна назва товару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71" w:rsidRPr="00914003" w:rsidRDefault="00352A71" w:rsidP="00352A71">
            <w:pPr>
              <w:jc w:val="center"/>
            </w:pPr>
            <w:r w:rsidRPr="00914003">
              <w:t>Виробник, країна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71" w:rsidRPr="00914003" w:rsidRDefault="00352A71" w:rsidP="00352A71">
            <w:pPr>
              <w:jc w:val="center"/>
            </w:pPr>
            <w:r w:rsidRPr="00914003">
              <w:t>Одиниця виміру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71" w:rsidRPr="00914003" w:rsidRDefault="00352A71" w:rsidP="00352A71">
            <w:pPr>
              <w:jc w:val="center"/>
            </w:pPr>
            <w:r w:rsidRPr="00914003">
              <w:t>Кількість,</w:t>
            </w:r>
          </w:p>
          <w:p w:rsidR="00352A71" w:rsidRPr="00914003" w:rsidRDefault="00352A71" w:rsidP="00352A71">
            <w:pPr>
              <w:jc w:val="center"/>
            </w:pPr>
            <w:r w:rsidRPr="00914003">
              <w:t>од.</w:t>
            </w:r>
          </w:p>
        </w:tc>
      </w:tr>
      <w:tr w:rsidR="00352A71" w:rsidRPr="00914003" w:rsidTr="00537477">
        <w:trPr>
          <w:trHeight w:val="3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71" w:rsidRPr="00914003" w:rsidRDefault="00352A71" w:rsidP="00352A71"/>
          <w:p w:rsidR="00352A71" w:rsidRPr="00914003" w:rsidRDefault="00352A71" w:rsidP="00352A71"/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71" w:rsidRPr="00914003" w:rsidRDefault="00352A71" w:rsidP="00352A71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71" w:rsidRPr="00914003" w:rsidRDefault="00352A71" w:rsidP="00352A71">
            <w:pPr>
              <w:ind w:firstLine="284"/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71" w:rsidRPr="00914003" w:rsidRDefault="00352A71" w:rsidP="00352A71">
            <w:pPr>
              <w:ind w:firstLine="284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71" w:rsidRPr="00914003" w:rsidRDefault="00352A71" w:rsidP="00352A71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71" w:rsidRPr="00914003" w:rsidRDefault="00352A71" w:rsidP="00352A71">
            <w:pPr>
              <w:ind w:firstLine="284"/>
              <w:jc w:val="center"/>
            </w:pPr>
          </w:p>
        </w:tc>
      </w:tr>
    </w:tbl>
    <w:p w:rsidR="00352A71" w:rsidRPr="00914003" w:rsidRDefault="00352A71" w:rsidP="00352A71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352A71" w:rsidRPr="006A3CF6" w:rsidTr="00352A71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352A71" w:rsidRPr="006A3CF6" w:rsidRDefault="00352A71" w:rsidP="00352A71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352A71" w:rsidRPr="006A3CF6" w:rsidRDefault="00352A71" w:rsidP="00352A71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352A71" w:rsidRPr="006A3CF6" w:rsidRDefault="00352A71" w:rsidP="00352A71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 П.І.Б.)</w:t>
            </w:r>
          </w:p>
          <w:p w:rsidR="00352A71" w:rsidRPr="006A3CF6" w:rsidRDefault="00352A71" w:rsidP="00352A71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М. П.</w:t>
            </w:r>
            <w:r>
              <w:rPr>
                <w:sz w:val="16"/>
                <w:szCs w:val="16"/>
              </w:rPr>
              <w:t>*</w:t>
            </w:r>
            <w:r w:rsidRPr="006A3CF6">
              <w:rPr>
                <w:sz w:val="16"/>
                <w:szCs w:val="16"/>
              </w:rPr>
              <w:t xml:space="preserve">                                     </w:t>
            </w:r>
          </w:p>
        </w:tc>
      </w:tr>
    </w:tbl>
    <w:p w:rsidR="00352A71" w:rsidRPr="006A3CF6" w:rsidRDefault="00352A71" w:rsidP="00352A71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E5AE8"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352A71" w:rsidRPr="00914003" w:rsidRDefault="00352A71" w:rsidP="00352A71">
      <w:pPr>
        <w:ind w:firstLine="708"/>
        <w:jc w:val="both"/>
        <w:rPr>
          <w:bCs/>
        </w:rPr>
      </w:pPr>
      <w:r>
        <w:rPr>
          <w:bCs/>
          <w:iCs/>
        </w:rPr>
        <w:t>**</w:t>
      </w:r>
      <w:r w:rsidRPr="00914003">
        <w:rPr>
          <w:bCs/>
        </w:rPr>
        <w:t xml:space="preserve"> </w:t>
      </w:r>
      <w:r>
        <w:rPr>
          <w:bCs/>
        </w:rPr>
        <w:t>У</w:t>
      </w:r>
      <w:r w:rsidRPr="00914003">
        <w:rPr>
          <w:bCs/>
        </w:rPr>
        <w:t xml:space="preserve">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2D1367" w:rsidRPr="00F46B3B" w:rsidRDefault="002D1367" w:rsidP="002D1367">
      <w:pPr>
        <w:ind w:firstLine="708"/>
        <w:jc w:val="both"/>
        <w:rPr>
          <w:bCs/>
          <w:sz w:val="28"/>
          <w:szCs w:val="28"/>
        </w:rPr>
      </w:pPr>
    </w:p>
    <w:p w:rsidR="00852BD9" w:rsidRDefault="00852BD9" w:rsidP="00497C36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</w:p>
    <w:p w:rsidR="00852BD9" w:rsidRDefault="00852BD9" w:rsidP="00497C36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</w:p>
    <w:p w:rsidR="00520BEA" w:rsidRPr="00497C36" w:rsidRDefault="00520BEA" w:rsidP="00497C36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497C36">
        <w:rPr>
          <w:rFonts w:eastAsia="MS Mincho"/>
          <w:b/>
          <w:sz w:val="28"/>
          <w:szCs w:val="28"/>
          <w:u w:val="single"/>
        </w:rPr>
        <w:lastRenderedPageBreak/>
        <w:t>2. Розмір бюджетного призначення за кошторисом або очікувана вартість предмета закупівлі:</w:t>
      </w:r>
    </w:p>
    <w:p w:rsidR="00DD149A" w:rsidRPr="00852BD9" w:rsidRDefault="00852BD9" w:rsidP="00852BD9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852BD9">
        <w:rPr>
          <w:b/>
          <w:bCs/>
          <w:sz w:val="28"/>
          <w:szCs w:val="28"/>
        </w:rPr>
        <w:t>21 362 219,2</w:t>
      </w:r>
      <w:r w:rsidR="00353C3F">
        <w:rPr>
          <w:b/>
          <w:bCs/>
          <w:sz w:val="28"/>
          <w:szCs w:val="28"/>
        </w:rPr>
        <w:t>9</w:t>
      </w:r>
      <w:r w:rsidRPr="00852BD9">
        <w:rPr>
          <w:b/>
          <w:bCs/>
          <w:sz w:val="28"/>
          <w:szCs w:val="28"/>
        </w:rPr>
        <w:t xml:space="preserve"> грн </w:t>
      </w:r>
      <w:r w:rsidRPr="00852BD9">
        <w:rPr>
          <w:bCs/>
          <w:sz w:val="28"/>
          <w:szCs w:val="28"/>
        </w:rPr>
        <w:t>(Двадцять один мільйон триста шістдесят дві тисячі двісті дев’ятнадцять гривень 2</w:t>
      </w:r>
      <w:r w:rsidR="00353C3F">
        <w:rPr>
          <w:bCs/>
          <w:sz w:val="28"/>
          <w:szCs w:val="28"/>
        </w:rPr>
        <w:t>9</w:t>
      </w:r>
      <w:r w:rsidRPr="00852BD9">
        <w:rPr>
          <w:bCs/>
          <w:sz w:val="28"/>
          <w:szCs w:val="28"/>
        </w:rPr>
        <w:t xml:space="preserve"> </w:t>
      </w:r>
      <w:proofErr w:type="spellStart"/>
      <w:r w:rsidRPr="00852BD9">
        <w:rPr>
          <w:bCs/>
          <w:sz w:val="28"/>
          <w:szCs w:val="28"/>
        </w:rPr>
        <w:t>копiйок</w:t>
      </w:r>
      <w:proofErr w:type="spellEnd"/>
      <w:r w:rsidRPr="00852BD9">
        <w:rPr>
          <w:bCs/>
          <w:sz w:val="28"/>
          <w:szCs w:val="28"/>
        </w:rPr>
        <w:t>)</w:t>
      </w:r>
      <w:r w:rsidRPr="00852BD9">
        <w:rPr>
          <w:rFonts w:eastAsia="MS Mincho"/>
          <w:sz w:val="28"/>
          <w:szCs w:val="28"/>
        </w:rPr>
        <w:t xml:space="preserve">, </w:t>
      </w:r>
      <w:r w:rsidRPr="00852BD9">
        <w:rPr>
          <w:rFonts w:eastAsia="MS Mincho"/>
          <w:b/>
          <w:sz w:val="28"/>
          <w:szCs w:val="28"/>
        </w:rPr>
        <w:t>з ПДВ</w:t>
      </w:r>
      <w:r w:rsidR="008C6DAA" w:rsidRPr="00852BD9">
        <w:rPr>
          <w:rFonts w:eastAsia="MS Mincho"/>
          <w:b/>
          <w:sz w:val="28"/>
          <w:szCs w:val="28"/>
        </w:rPr>
        <w:t>,</w:t>
      </w:r>
      <w:r w:rsidR="008C6DAA" w:rsidRPr="00852BD9">
        <w:rPr>
          <w:bCs/>
          <w:sz w:val="28"/>
          <w:szCs w:val="28"/>
        </w:rPr>
        <w:t xml:space="preserve"> зокрема:</w:t>
      </w:r>
    </w:p>
    <w:p w:rsidR="00852BD9" w:rsidRPr="00852BD9" w:rsidRDefault="00852BD9" w:rsidP="00852BD9">
      <w:pPr>
        <w:jc w:val="both"/>
        <w:rPr>
          <w:rFonts w:eastAsia="MS Mincho"/>
          <w:sz w:val="28"/>
          <w:szCs w:val="28"/>
        </w:rPr>
      </w:pPr>
      <w:r w:rsidRPr="00852BD9">
        <w:rPr>
          <w:rFonts w:eastAsia="MS Mincho"/>
          <w:sz w:val="28"/>
          <w:szCs w:val="28"/>
        </w:rPr>
        <w:t xml:space="preserve">лот 1 - 2 218 584,00 грн (Два </w:t>
      </w:r>
      <w:proofErr w:type="spellStart"/>
      <w:r w:rsidRPr="00852BD9">
        <w:rPr>
          <w:rFonts w:eastAsia="MS Mincho"/>
          <w:sz w:val="28"/>
          <w:szCs w:val="28"/>
        </w:rPr>
        <w:t>мiльйони</w:t>
      </w:r>
      <w:proofErr w:type="spellEnd"/>
      <w:r w:rsidRPr="00852BD9">
        <w:rPr>
          <w:rFonts w:eastAsia="MS Mincho"/>
          <w:sz w:val="28"/>
          <w:szCs w:val="28"/>
        </w:rPr>
        <w:t xml:space="preserve"> </w:t>
      </w:r>
      <w:proofErr w:type="spellStart"/>
      <w:r w:rsidRPr="00852BD9">
        <w:rPr>
          <w:rFonts w:eastAsia="MS Mincho"/>
          <w:sz w:val="28"/>
          <w:szCs w:val="28"/>
        </w:rPr>
        <w:t>двiстi</w:t>
      </w:r>
      <w:proofErr w:type="spellEnd"/>
      <w:r w:rsidRPr="00852BD9">
        <w:rPr>
          <w:rFonts w:eastAsia="MS Mincho"/>
          <w:sz w:val="28"/>
          <w:szCs w:val="28"/>
        </w:rPr>
        <w:t xml:space="preserve"> </w:t>
      </w:r>
      <w:proofErr w:type="spellStart"/>
      <w:r w:rsidRPr="00852BD9">
        <w:rPr>
          <w:rFonts w:eastAsia="MS Mincho"/>
          <w:sz w:val="28"/>
          <w:szCs w:val="28"/>
        </w:rPr>
        <w:t>вiсiмнадцять</w:t>
      </w:r>
      <w:proofErr w:type="spellEnd"/>
      <w:r w:rsidRPr="00852BD9">
        <w:rPr>
          <w:rFonts w:eastAsia="MS Mincho"/>
          <w:sz w:val="28"/>
          <w:szCs w:val="28"/>
        </w:rPr>
        <w:t xml:space="preserve"> тисяч п`ятсот </w:t>
      </w:r>
      <w:proofErr w:type="spellStart"/>
      <w:r w:rsidRPr="00852BD9">
        <w:rPr>
          <w:rFonts w:eastAsia="MS Mincho"/>
          <w:sz w:val="28"/>
          <w:szCs w:val="28"/>
        </w:rPr>
        <w:t>вiсiмдесят</w:t>
      </w:r>
      <w:proofErr w:type="spellEnd"/>
      <w:r w:rsidRPr="00852BD9">
        <w:rPr>
          <w:rFonts w:eastAsia="MS Mincho"/>
          <w:sz w:val="28"/>
          <w:szCs w:val="28"/>
        </w:rPr>
        <w:t xml:space="preserve"> чотири </w:t>
      </w:r>
      <w:proofErr w:type="spellStart"/>
      <w:r w:rsidRPr="00852BD9">
        <w:rPr>
          <w:rFonts w:eastAsia="MS Mincho"/>
          <w:sz w:val="28"/>
          <w:szCs w:val="28"/>
        </w:rPr>
        <w:t>гривнi</w:t>
      </w:r>
      <w:proofErr w:type="spellEnd"/>
      <w:r w:rsidRPr="00852BD9">
        <w:rPr>
          <w:rFonts w:eastAsia="MS Mincho"/>
          <w:sz w:val="28"/>
          <w:szCs w:val="28"/>
        </w:rPr>
        <w:t xml:space="preserve"> 00 </w:t>
      </w:r>
      <w:proofErr w:type="spellStart"/>
      <w:r w:rsidRPr="00852BD9">
        <w:rPr>
          <w:rFonts w:eastAsia="MS Mincho"/>
          <w:sz w:val="28"/>
          <w:szCs w:val="28"/>
        </w:rPr>
        <w:t>копiйок</w:t>
      </w:r>
      <w:proofErr w:type="spellEnd"/>
      <w:r w:rsidRPr="00852BD9">
        <w:rPr>
          <w:rFonts w:eastAsia="MS Mincho"/>
          <w:sz w:val="28"/>
          <w:szCs w:val="28"/>
        </w:rPr>
        <w:t>), з ПДВ;</w:t>
      </w:r>
    </w:p>
    <w:p w:rsidR="00852BD9" w:rsidRPr="00852BD9" w:rsidRDefault="00852BD9" w:rsidP="00852BD9">
      <w:pPr>
        <w:jc w:val="both"/>
        <w:rPr>
          <w:rFonts w:eastAsia="MS Mincho"/>
          <w:sz w:val="28"/>
          <w:szCs w:val="28"/>
        </w:rPr>
      </w:pPr>
      <w:r w:rsidRPr="00852BD9">
        <w:rPr>
          <w:rFonts w:eastAsia="MS Mincho"/>
          <w:sz w:val="28"/>
          <w:szCs w:val="28"/>
        </w:rPr>
        <w:t>лот 2 - 752 224,43 грн (</w:t>
      </w:r>
      <w:proofErr w:type="spellStart"/>
      <w:r w:rsidRPr="00852BD9">
        <w:rPr>
          <w:rFonts w:eastAsia="MS Mincho"/>
          <w:sz w:val="28"/>
          <w:szCs w:val="28"/>
        </w:rPr>
        <w:t>Сiмсот</w:t>
      </w:r>
      <w:proofErr w:type="spellEnd"/>
      <w:r w:rsidRPr="00852BD9">
        <w:rPr>
          <w:rFonts w:eastAsia="MS Mincho"/>
          <w:sz w:val="28"/>
          <w:szCs w:val="28"/>
        </w:rPr>
        <w:t xml:space="preserve"> п`ятдесят </w:t>
      </w:r>
      <w:proofErr w:type="spellStart"/>
      <w:r w:rsidRPr="00852BD9">
        <w:rPr>
          <w:rFonts w:eastAsia="MS Mincho"/>
          <w:sz w:val="28"/>
          <w:szCs w:val="28"/>
        </w:rPr>
        <w:t>двi</w:t>
      </w:r>
      <w:proofErr w:type="spellEnd"/>
      <w:r w:rsidRPr="00852BD9">
        <w:rPr>
          <w:rFonts w:eastAsia="MS Mincho"/>
          <w:sz w:val="28"/>
          <w:szCs w:val="28"/>
        </w:rPr>
        <w:t xml:space="preserve"> </w:t>
      </w:r>
      <w:proofErr w:type="spellStart"/>
      <w:r w:rsidRPr="00852BD9">
        <w:rPr>
          <w:rFonts w:eastAsia="MS Mincho"/>
          <w:sz w:val="28"/>
          <w:szCs w:val="28"/>
        </w:rPr>
        <w:t>тисячi</w:t>
      </w:r>
      <w:proofErr w:type="spellEnd"/>
      <w:r w:rsidRPr="00852BD9">
        <w:rPr>
          <w:rFonts w:eastAsia="MS Mincho"/>
          <w:sz w:val="28"/>
          <w:szCs w:val="28"/>
        </w:rPr>
        <w:t xml:space="preserve"> </w:t>
      </w:r>
      <w:proofErr w:type="spellStart"/>
      <w:r w:rsidRPr="00852BD9">
        <w:rPr>
          <w:rFonts w:eastAsia="MS Mincho"/>
          <w:sz w:val="28"/>
          <w:szCs w:val="28"/>
        </w:rPr>
        <w:t>двiстi</w:t>
      </w:r>
      <w:proofErr w:type="spellEnd"/>
      <w:r w:rsidRPr="00852BD9">
        <w:rPr>
          <w:rFonts w:eastAsia="MS Mincho"/>
          <w:sz w:val="28"/>
          <w:szCs w:val="28"/>
        </w:rPr>
        <w:t xml:space="preserve"> двадцять чотири </w:t>
      </w:r>
      <w:proofErr w:type="spellStart"/>
      <w:r w:rsidRPr="00852BD9">
        <w:rPr>
          <w:rFonts w:eastAsia="MS Mincho"/>
          <w:sz w:val="28"/>
          <w:szCs w:val="28"/>
        </w:rPr>
        <w:t>гривнi</w:t>
      </w:r>
      <w:proofErr w:type="spellEnd"/>
      <w:r w:rsidRPr="00852BD9">
        <w:rPr>
          <w:rFonts w:eastAsia="MS Mincho"/>
          <w:sz w:val="28"/>
          <w:szCs w:val="28"/>
        </w:rPr>
        <w:t xml:space="preserve"> 43 </w:t>
      </w:r>
      <w:proofErr w:type="spellStart"/>
      <w:r w:rsidRPr="00852BD9">
        <w:rPr>
          <w:rFonts w:eastAsia="MS Mincho"/>
          <w:sz w:val="28"/>
          <w:szCs w:val="28"/>
        </w:rPr>
        <w:t>копiйки</w:t>
      </w:r>
      <w:proofErr w:type="spellEnd"/>
      <w:r w:rsidRPr="00852BD9">
        <w:rPr>
          <w:rFonts w:eastAsia="MS Mincho"/>
          <w:sz w:val="28"/>
          <w:szCs w:val="28"/>
        </w:rPr>
        <w:t>), з ПДВ;</w:t>
      </w:r>
    </w:p>
    <w:p w:rsidR="00852BD9" w:rsidRPr="00852BD9" w:rsidRDefault="00852BD9" w:rsidP="00852BD9">
      <w:pPr>
        <w:jc w:val="both"/>
        <w:rPr>
          <w:rFonts w:eastAsia="MS Mincho"/>
          <w:sz w:val="28"/>
          <w:szCs w:val="28"/>
        </w:rPr>
      </w:pPr>
      <w:r w:rsidRPr="00852BD9">
        <w:rPr>
          <w:rFonts w:eastAsia="MS Mincho"/>
          <w:sz w:val="28"/>
          <w:szCs w:val="28"/>
        </w:rPr>
        <w:t xml:space="preserve">лот 3 - 3 835 370,00 грн (Три </w:t>
      </w:r>
      <w:proofErr w:type="spellStart"/>
      <w:r w:rsidRPr="00852BD9">
        <w:rPr>
          <w:rFonts w:eastAsia="MS Mincho"/>
          <w:sz w:val="28"/>
          <w:szCs w:val="28"/>
        </w:rPr>
        <w:t>мiльйони</w:t>
      </w:r>
      <w:proofErr w:type="spellEnd"/>
      <w:r w:rsidRPr="00852BD9">
        <w:rPr>
          <w:rFonts w:eastAsia="MS Mincho"/>
          <w:sz w:val="28"/>
          <w:szCs w:val="28"/>
        </w:rPr>
        <w:t xml:space="preserve"> </w:t>
      </w:r>
      <w:proofErr w:type="spellStart"/>
      <w:r w:rsidRPr="00852BD9">
        <w:rPr>
          <w:rFonts w:eastAsia="MS Mincho"/>
          <w:sz w:val="28"/>
          <w:szCs w:val="28"/>
        </w:rPr>
        <w:t>вiсiмсот</w:t>
      </w:r>
      <w:proofErr w:type="spellEnd"/>
      <w:r w:rsidRPr="00852BD9">
        <w:rPr>
          <w:rFonts w:eastAsia="MS Mincho"/>
          <w:sz w:val="28"/>
          <w:szCs w:val="28"/>
        </w:rPr>
        <w:t xml:space="preserve"> тридцять п`ять тисяч триста </w:t>
      </w:r>
      <w:proofErr w:type="spellStart"/>
      <w:r w:rsidRPr="00852BD9">
        <w:rPr>
          <w:rFonts w:eastAsia="MS Mincho"/>
          <w:sz w:val="28"/>
          <w:szCs w:val="28"/>
        </w:rPr>
        <w:t>сiмдесят</w:t>
      </w:r>
      <w:proofErr w:type="spellEnd"/>
      <w:r w:rsidRPr="00852BD9">
        <w:rPr>
          <w:rFonts w:eastAsia="MS Mincho"/>
          <w:sz w:val="28"/>
          <w:szCs w:val="28"/>
        </w:rPr>
        <w:t xml:space="preserve"> гривень 00 </w:t>
      </w:r>
      <w:proofErr w:type="spellStart"/>
      <w:r w:rsidRPr="00852BD9">
        <w:rPr>
          <w:rFonts w:eastAsia="MS Mincho"/>
          <w:sz w:val="28"/>
          <w:szCs w:val="28"/>
        </w:rPr>
        <w:t>копiйок</w:t>
      </w:r>
      <w:proofErr w:type="spellEnd"/>
      <w:r w:rsidRPr="00852BD9">
        <w:rPr>
          <w:rFonts w:eastAsia="MS Mincho"/>
          <w:sz w:val="28"/>
          <w:szCs w:val="28"/>
        </w:rPr>
        <w:t>), з ПДВ;</w:t>
      </w:r>
    </w:p>
    <w:p w:rsidR="00852BD9" w:rsidRPr="00852BD9" w:rsidRDefault="00852BD9" w:rsidP="00852BD9">
      <w:pPr>
        <w:jc w:val="both"/>
        <w:rPr>
          <w:rFonts w:eastAsia="MS Mincho"/>
          <w:sz w:val="28"/>
          <w:szCs w:val="28"/>
        </w:rPr>
      </w:pPr>
      <w:r w:rsidRPr="00852BD9">
        <w:rPr>
          <w:rFonts w:eastAsia="MS Mincho"/>
          <w:sz w:val="28"/>
          <w:szCs w:val="28"/>
        </w:rPr>
        <w:t xml:space="preserve">лот 4 - 361 075,82 грн (Триста </w:t>
      </w:r>
      <w:proofErr w:type="spellStart"/>
      <w:r w:rsidRPr="00852BD9">
        <w:rPr>
          <w:rFonts w:eastAsia="MS Mincho"/>
          <w:sz w:val="28"/>
          <w:szCs w:val="28"/>
        </w:rPr>
        <w:t>шiстдесят</w:t>
      </w:r>
      <w:proofErr w:type="spellEnd"/>
      <w:r w:rsidRPr="00852BD9">
        <w:rPr>
          <w:rFonts w:eastAsia="MS Mincho"/>
          <w:sz w:val="28"/>
          <w:szCs w:val="28"/>
        </w:rPr>
        <w:t xml:space="preserve"> одна тисяча </w:t>
      </w:r>
      <w:proofErr w:type="spellStart"/>
      <w:r w:rsidRPr="00852BD9">
        <w:rPr>
          <w:rFonts w:eastAsia="MS Mincho"/>
          <w:sz w:val="28"/>
          <w:szCs w:val="28"/>
        </w:rPr>
        <w:t>сiмдесят</w:t>
      </w:r>
      <w:proofErr w:type="spellEnd"/>
      <w:r w:rsidRPr="00852BD9">
        <w:rPr>
          <w:rFonts w:eastAsia="MS Mincho"/>
          <w:sz w:val="28"/>
          <w:szCs w:val="28"/>
        </w:rPr>
        <w:t xml:space="preserve"> п`ять гривень 82 </w:t>
      </w:r>
      <w:proofErr w:type="spellStart"/>
      <w:r w:rsidRPr="00852BD9">
        <w:rPr>
          <w:rFonts w:eastAsia="MS Mincho"/>
          <w:sz w:val="28"/>
          <w:szCs w:val="28"/>
        </w:rPr>
        <w:t>копiйки</w:t>
      </w:r>
      <w:proofErr w:type="spellEnd"/>
      <w:r w:rsidRPr="00852BD9">
        <w:rPr>
          <w:rFonts w:eastAsia="MS Mincho"/>
          <w:sz w:val="28"/>
          <w:szCs w:val="28"/>
        </w:rPr>
        <w:t>), з ПДВ;</w:t>
      </w:r>
    </w:p>
    <w:p w:rsidR="00852BD9" w:rsidRPr="00852BD9" w:rsidRDefault="00852BD9" w:rsidP="00852BD9">
      <w:pPr>
        <w:jc w:val="both"/>
        <w:rPr>
          <w:rFonts w:eastAsia="MS Mincho"/>
          <w:sz w:val="28"/>
          <w:szCs w:val="28"/>
        </w:rPr>
      </w:pPr>
      <w:r w:rsidRPr="00852BD9">
        <w:rPr>
          <w:rFonts w:eastAsia="MS Mincho"/>
          <w:sz w:val="28"/>
          <w:szCs w:val="28"/>
        </w:rPr>
        <w:t>лот 5 - 833 625,00 грн (</w:t>
      </w:r>
      <w:proofErr w:type="spellStart"/>
      <w:r w:rsidRPr="00852BD9">
        <w:rPr>
          <w:rFonts w:eastAsia="MS Mincho"/>
          <w:sz w:val="28"/>
          <w:szCs w:val="28"/>
        </w:rPr>
        <w:t>Вiсiмсот</w:t>
      </w:r>
      <w:proofErr w:type="spellEnd"/>
      <w:r w:rsidRPr="00852BD9">
        <w:rPr>
          <w:rFonts w:eastAsia="MS Mincho"/>
          <w:sz w:val="28"/>
          <w:szCs w:val="28"/>
        </w:rPr>
        <w:t xml:space="preserve"> тридцять три </w:t>
      </w:r>
      <w:proofErr w:type="spellStart"/>
      <w:r w:rsidRPr="00852BD9">
        <w:rPr>
          <w:rFonts w:eastAsia="MS Mincho"/>
          <w:sz w:val="28"/>
          <w:szCs w:val="28"/>
        </w:rPr>
        <w:t>тисячi</w:t>
      </w:r>
      <w:proofErr w:type="spellEnd"/>
      <w:r w:rsidRPr="00852BD9">
        <w:rPr>
          <w:rFonts w:eastAsia="MS Mincho"/>
          <w:sz w:val="28"/>
          <w:szCs w:val="28"/>
        </w:rPr>
        <w:t xml:space="preserve"> </w:t>
      </w:r>
      <w:proofErr w:type="spellStart"/>
      <w:r w:rsidRPr="00852BD9">
        <w:rPr>
          <w:rFonts w:eastAsia="MS Mincho"/>
          <w:sz w:val="28"/>
          <w:szCs w:val="28"/>
        </w:rPr>
        <w:t>шiстсот</w:t>
      </w:r>
      <w:proofErr w:type="spellEnd"/>
      <w:r w:rsidRPr="00852BD9">
        <w:rPr>
          <w:rFonts w:eastAsia="MS Mincho"/>
          <w:sz w:val="28"/>
          <w:szCs w:val="28"/>
        </w:rPr>
        <w:t xml:space="preserve"> двадцять п`ять гривень 00 </w:t>
      </w:r>
      <w:proofErr w:type="spellStart"/>
      <w:r w:rsidRPr="00852BD9">
        <w:rPr>
          <w:rFonts w:eastAsia="MS Mincho"/>
          <w:sz w:val="28"/>
          <w:szCs w:val="28"/>
        </w:rPr>
        <w:t>копiйок</w:t>
      </w:r>
      <w:proofErr w:type="spellEnd"/>
      <w:r w:rsidRPr="00852BD9">
        <w:rPr>
          <w:rFonts w:eastAsia="MS Mincho"/>
          <w:sz w:val="28"/>
          <w:szCs w:val="28"/>
        </w:rPr>
        <w:t>), з ПДВ;</w:t>
      </w:r>
    </w:p>
    <w:p w:rsidR="00852BD9" w:rsidRPr="00852BD9" w:rsidRDefault="00852BD9" w:rsidP="00852BD9">
      <w:pPr>
        <w:jc w:val="both"/>
        <w:rPr>
          <w:rFonts w:eastAsia="MS Mincho"/>
          <w:sz w:val="28"/>
          <w:szCs w:val="28"/>
        </w:rPr>
      </w:pPr>
      <w:r w:rsidRPr="00852BD9">
        <w:rPr>
          <w:rFonts w:eastAsia="MS Mincho"/>
          <w:sz w:val="28"/>
          <w:szCs w:val="28"/>
        </w:rPr>
        <w:t>лот 6 - 2 294 565,20 грн (Два мільйони двісті дев’яносто чотири тисячі п’ятсот шістдесят п’ять гривень 20 копійок), з ПДВ;</w:t>
      </w:r>
    </w:p>
    <w:p w:rsidR="00852BD9" w:rsidRPr="00852BD9" w:rsidRDefault="00852BD9" w:rsidP="00852BD9">
      <w:pPr>
        <w:jc w:val="both"/>
        <w:rPr>
          <w:rFonts w:eastAsia="MS Mincho"/>
          <w:sz w:val="28"/>
          <w:szCs w:val="28"/>
        </w:rPr>
      </w:pPr>
      <w:r w:rsidRPr="00852BD9">
        <w:rPr>
          <w:rFonts w:eastAsia="MS Mincho"/>
          <w:sz w:val="28"/>
          <w:szCs w:val="28"/>
        </w:rPr>
        <w:t>лот 7 - 349 084,80 грн (Триста сорок дев’ять тисяч вісімдесят чотири гривні 80 копійок), з ПДВ;</w:t>
      </w:r>
    </w:p>
    <w:p w:rsidR="00852BD9" w:rsidRPr="00852BD9" w:rsidRDefault="00852BD9" w:rsidP="00852BD9">
      <w:pPr>
        <w:jc w:val="both"/>
        <w:rPr>
          <w:rFonts w:eastAsia="MS Mincho"/>
          <w:sz w:val="28"/>
          <w:szCs w:val="28"/>
        </w:rPr>
      </w:pPr>
      <w:r w:rsidRPr="00852BD9">
        <w:rPr>
          <w:rFonts w:eastAsia="MS Mincho"/>
          <w:sz w:val="28"/>
          <w:szCs w:val="28"/>
        </w:rPr>
        <w:t>лот 8 - 2 702 925,00 грн (Два мільйони сімсот дві тисячі дев’ятсот двадцять п’ять гривень 00 копійок), з ПДВ;</w:t>
      </w:r>
    </w:p>
    <w:p w:rsidR="00852BD9" w:rsidRPr="00852BD9" w:rsidRDefault="00852BD9" w:rsidP="00852BD9">
      <w:pPr>
        <w:jc w:val="both"/>
        <w:rPr>
          <w:rFonts w:eastAsia="MS Mincho"/>
          <w:sz w:val="28"/>
          <w:szCs w:val="28"/>
        </w:rPr>
      </w:pPr>
      <w:r w:rsidRPr="00852BD9">
        <w:rPr>
          <w:rFonts w:eastAsia="MS Mincho"/>
          <w:sz w:val="28"/>
          <w:szCs w:val="28"/>
        </w:rPr>
        <w:t>лот 9 - 437 400,00 грн (Чотириста тридцять сім тисяч чотириста гривень 00 копійок), з ПДВ;</w:t>
      </w:r>
    </w:p>
    <w:p w:rsidR="00852BD9" w:rsidRPr="00852BD9" w:rsidRDefault="00852BD9" w:rsidP="00852BD9">
      <w:pPr>
        <w:jc w:val="both"/>
        <w:rPr>
          <w:rFonts w:eastAsia="MS Mincho"/>
          <w:sz w:val="28"/>
          <w:szCs w:val="28"/>
        </w:rPr>
      </w:pPr>
      <w:r w:rsidRPr="00852BD9">
        <w:rPr>
          <w:rFonts w:eastAsia="MS Mincho"/>
          <w:sz w:val="28"/>
          <w:szCs w:val="28"/>
        </w:rPr>
        <w:t xml:space="preserve">лот 10 - 5 188 274,00 грн (П`ять </w:t>
      </w:r>
      <w:proofErr w:type="spellStart"/>
      <w:r w:rsidRPr="00852BD9">
        <w:rPr>
          <w:rFonts w:eastAsia="MS Mincho"/>
          <w:sz w:val="28"/>
          <w:szCs w:val="28"/>
        </w:rPr>
        <w:t>мiльйонiв</w:t>
      </w:r>
      <w:proofErr w:type="spellEnd"/>
      <w:r w:rsidRPr="00852BD9">
        <w:rPr>
          <w:rFonts w:eastAsia="MS Mincho"/>
          <w:sz w:val="28"/>
          <w:szCs w:val="28"/>
        </w:rPr>
        <w:t xml:space="preserve"> сто </w:t>
      </w:r>
      <w:proofErr w:type="spellStart"/>
      <w:r w:rsidRPr="00852BD9">
        <w:rPr>
          <w:rFonts w:eastAsia="MS Mincho"/>
          <w:sz w:val="28"/>
          <w:szCs w:val="28"/>
        </w:rPr>
        <w:t>вiсiмдесят</w:t>
      </w:r>
      <w:proofErr w:type="spellEnd"/>
      <w:r w:rsidRPr="00852BD9">
        <w:rPr>
          <w:rFonts w:eastAsia="MS Mincho"/>
          <w:sz w:val="28"/>
          <w:szCs w:val="28"/>
        </w:rPr>
        <w:t xml:space="preserve"> </w:t>
      </w:r>
      <w:proofErr w:type="spellStart"/>
      <w:r w:rsidRPr="00852BD9">
        <w:rPr>
          <w:rFonts w:eastAsia="MS Mincho"/>
          <w:sz w:val="28"/>
          <w:szCs w:val="28"/>
        </w:rPr>
        <w:t>вiсiм</w:t>
      </w:r>
      <w:proofErr w:type="spellEnd"/>
      <w:r w:rsidRPr="00852BD9">
        <w:rPr>
          <w:rFonts w:eastAsia="MS Mincho"/>
          <w:sz w:val="28"/>
          <w:szCs w:val="28"/>
        </w:rPr>
        <w:t xml:space="preserve"> тисяч </w:t>
      </w:r>
      <w:proofErr w:type="spellStart"/>
      <w:r w:rsidRPr="00852BD9">
        <w:rPr>
          <w:rFonts w:eastAsia="MS Mincho"/>
          <w:sz w:val="28"/>
          <w:szCs w:val="28"/>
        </w:rPr>
        <w:t>двiстi</w:t>
      </w:r>
      <w:proofErr w:type="spellEnd"/>
      <w:r w:rsidRPr="00852BD9">
        <w:rPr>
          <w:rFonts w:eastAsia="MS Mincho"/>
          <w:sz w:val="28"/>
          <w:szCs w:val="28"/>
        </w:rPr>
        <w:t xml:space="preserve"> </w:t>
      </w:r>
      <w:proofErr w:type="spellStart"/>
      <w:r w:rsidRPr="00852BD9">
        <w:rPr>
          <w:rFonts w:eastAsia="MS Mincho"/>
          <w:sz w:val="28"/>
          <w:szCs w:val="28"/>
        </w:rPr>
        <w:t>сiмдесят</w:t>
      </w:r>
      <w:proofErr w:type="spellEnd"/>
      <w:r w:rsidRPr="00852BD9">
        <w:rPr>
          <w:rFonts w:eastAsia="MS Mincho"/>
          <w:sz w:val="28"/>
          <w:szCs w:val="28"/>
        </w:rPr>
        <w:t xml:space="preserve"> чотири </w:t>
      </w:r>
      <w:proofErr w:type="spellStart"/>
      <w:r w:rsidRPr="00852BD9">
        <w:rPr>
          <w:rFonts w:eastAsia="MS Mincho"/>
          <w:sz w:val="28"/>
          <w:szCs w:val="28"/>
        </w:rPr>
        <w:t>гривнi</w:t>
      </w:r>
      <w:proofErr w:type="spellEnd"/>
      <w:r w:rsidRPr="00852BD9">
        <w:rPr>
          <w:rFonts w:eastAsia="MS Mincho"/>
          <w:sz w:val="28"/>
          <w:szCs w:val="28"/>
        </w:rPr>
        <w:t xml:space="preserve"> 00 </w:t>
      </w:r>
      <w:proofErr w:type="spellStart"/>
      <w:r w:rsidRPr="00852BD9">
        <w:rPr>
          <w:rFonts w:eastAsia="MS Mincho"/>
          <w:sz w:val="28"/>
          <w:szCs w:val="28"/>
        </w:rPr>
        <w:t>копiйок</w:t>
      </w:r>
      <w:proofErr w:type="spellEnd"/>
      <w:r w:rsidRPr="00852BD9">
        <w:rPr>
          <w:rFonts w:eastAsia="MS Mincho"/>
          <w:sz w:val="28"/>
          <w:szCs w:val="28"/>
        </w:rPr>
        <w:t>), з ПДВ;</w:t>
      </w:r>
    </w:p>
    <w:p w:rsidR="00992B05" w:rsidRPr="00AB1A32" w:rsidRDefault="00852BD9" w:rsidP="00852BD9">
      <w:pPr>
        <w:jc w:val="both"/>
        <w:rPr>
          <w:rFonts w:eastAsia="MS Mincho"/>
          <w:sz w:val="28"/>
          <w:szCs w:val="28"/>
        </w:rPr>
      </w:pPr>
      <w:r w:rsidRPr="00852BD9">
        <w:rPr>
          <w:rFonts w:eastAsia="MS Mincho"/>
          <w:sz w:val="28"/>
          <w:szCs w:val="28"/>
        </w:rPr>
        <w:t>лот 11 - 2 389 091,04 грн (Два мільйони триста вісімдесят дев’ять тисяч дев’яносто одна гривня 04 копійки), з ПДВ.</w:t>
      </w:r>
    </w:p>
    <w:p w:rsidR="00992B05" w:rsidRDefault="00992B05" w:rsidP="00992B05">
      <w:pPr>
        <w:rPr>
          <w:rFonts w:eastAsia="MS Mincho"/>
        </w:rPr>
      </w:pPr>
    </w:p>
    <w:p w:rsidR="00877F81" w:rsidRDefault="00877F81" w:rsidP="00992B05">
      <w:pPr>
        <w:rPr>
          <w:rFonts w:eastAsia="MS Mincho"/>
        </w:rPr>
      </w:pPr>
    </w:p>
    <w:p w:rsidR="00537477" w:rsidRDefault="00537477" w:rsidP="00992B05">
      <w:pPr>
        <w:rPr>
          <w:rFonts w:eastAsia="MS Mincho"/>
        </w:rPr>
      </w:pPr>
    </w:p>
    <w:p w:rsidR="00537477" w:rsidRDefault="00537477" w:rsidP="00992B05">
      <w:pPr>
        <w:rPr>
          <w:rFonts w:eastAsia="MS Mincho"/>
        </w:rPr>
      </w:pPr>
    </w:p>
    <w:p w:rsidR="00537477" w:rsidRDefault="00537477" w:rsidP="00992B05">
      <w:pPr>
        <w:rPr>
          <w:rFonts w:eastAsia="MS Mincho"/>
        </w:rPr>
      </w:pPr>
    </w:p>
    <w:p w:rsidR="00537477" w:rsidRDefault="00537477" w:rsidP="00992B05">
      <w:pPr>
        <w:rPr>
          <w:rFonts w:eastAsia="MS Mincho"/>
        </w:rPr>
      </w:pPr>
    </w:p>
    <w:p w:rsidR="00537477" w:rsidRDefault="00537477" w:rsidP="00992B05">
      <w:pPr>
        <w:rPr>
          <w:rFonts w:eastAsia="MS Mincho"/>
        </w:rPr>
      </w:pPr>
    </w:p>
    <w:p w:rsidR="00537477" w:rsidRDefault="00537477" w:rsidP="00992B05">
      <w:pPr>
        <w:rPr>
          <w:rFonts w:eastAsia="MS Mincho"/>
        </w:rPr>
      </w:pPr>
    </w:p>
    <w:p w:rsidR="00537477" w:rsidRDefault="00537477" w:rsidP="00992B05">
      <w:pPr>
        <w:rPr>
          <w:rFonts w:eastAsia="MS Mincho"/>
        </w:rPr>
      </w:pPr>
    </w:p>
    <w:p w:rsidR="00537477" w:rsidRDefault="00537477" w:rsidP="00992B05">
      <w:pPr>
        <w:rPr>
          <w:rFonts w:eastAsia="MS Mincho"/>
        </w:rPr>
      </w:pPr>
    </w:p>
    <w:p w:rsidR="00537477" w:rsidRDefault="00537477" w:rsidP="00992B05">
      <w:pPr>
        <w:rPr>
          <w:rFonts w:eastAsia="MS Mincho"/>
        </w:rPr>
      </w:pPr>
    </w:p>
    <w:p w:rsidR="00537477" w:rsidRDefault="00537477" w:rsidP="00992B05">
      <w:pPr>
        <w:rPr>
          <w:rFonts w:eastAsia="MS Mincho"/>
        </w:rPr>
      </w:pPr>
    </w:p>
    <w:p w:rsidR="00992B05" w:rsidRDefault="00992B05" w:rsidP="00992B05">
      <w:pPr>
        <w:shd w:val="clear" w:color="auto" w:fill="FFFFFF"/>
        <w:jc w:val="both"/>
        <w:rPr>
          <w:sz w:val="28"/>
          <w:szCs w:val="28"/>
        </w:rPr>
      </w:pPr>
    </w:p>
    <w:p w:rsidR="00992B05" w:rsidRDefault="00992B05" w:rsidP="00992B05">
      <w:pPr>
        <w:rPr>
          <w:rFonts w:eastAsia="MS Mincho"/>
        </w:rPr>
      </w:pPr>
    </w:p>
    <w:p w:rsidR="00852BD9" w:rsidRPr="00852BD9" w:rsidRDefault="00852BD9" w:rsidP="00852BD9">
      <w:pPr>
        <w:rPr>
          <w:rFonts w:eastAsia="MS Mincho"/>
        </w:rPr>
      </w:pPr>
    </w:p>
    <w:p w:rsidR="00852BD9" w:rsidRPr="00852BD9" w:rsidRDefault="00852BD9" w:rsidP="00852BD9">
      <w:pPr>
        <w:rPr>
          <w:rFonts w:eastAsia="MS Mincho"/>
        </w:rPr>
      </w:pPr>
    </w:p>
    <w:p w:rsidR="00852BD9" w:rsidRPr="00852BD9" w:rsidRDefault="00852BD9" w:rsidP="00852BD9">
      <w:pPr>
        <w:rPr>
          <w:rFonts w:eastAsia="MS Mincho"/>
        </w:rPr>
      </w:pPr>
    </w:p>
    <w:p w:rsidR="00852BD9" w:rsidRPr="00852BD9" w:rsidRDefault="00852BD9" w:rsidP="00852BD9">
      <w:pPr>
        <w:rPr>
          <w:rFonts w:eastAsia="MS Mincho"/>
        </w:rPr>
      </w:pPr>
    </w:p>
    <w:p w:rsidR="00852BD9" w:rsidRPr="00852BD9" w:rsidRDefault="00852BD9" w:rsidP="00852BD9">
      <w:pPr>
        <w:rPr>
          <w:rFonts w:eastAsia="MS Mincho"/>
        </w:rPr>
      </w:pPr>
    </w:p>
    <w:p w:rsidR="00852BD9" w:rsidRPr="00852BD9" w:rsidRDefault="00852BD9" w:rsidP="00852BD9">
      <w:pPr>
        <w:rPr>
          <w:rFonts w:eastAsia="MS Mincho"/>
        </w:rPr>
      </w:pPr>
    </w:p>
    <w:p w:rsidR="00852BD9" w:rsidRPr="00852BD9" w:rsidRDefault="00852BD9" w:rsidP="00852BD9">
      <w:pPr>
        <w:rPr>
          <w:rFonts w:eastAsia="MS Mincho"/>
        </w:rPr>
      </w:pPr>
    </w:p>
    <w:p w:rsidR="00852BD9" w:rsidRDefault="00852BD9" w:rsidP="00852BD9">
      <w:pPr>
        <w:rPr>
          <w:rFonts w:eastAsia="MS Mincho"/>
        </w:rPr>
      </w:pPr>
    </w:p>
    <w:sectPr w:rsidR="0085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1677B"/>
    <w:rsid w:val="0002297E"/>
    <w:rsid w:val="00030A5D"/>
    <w:rsid w:val="000731E1"/>
    <w:rsid w:val="0008059F"/>
    <w:rsid w:val="000809BA"/>
    <w:rsid w:val="00092739"/>
    <w:rsid w:val="000975BE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4099F"/>
    <w:rsid w:val="00152E1B"/>
    <w:rsid w:val="0015394C"/>
    <w:rsid w:val="00185BFE"/>
    <w:rsid w:val="00195E2F"/>
    <w:rsid w:val="001969C6"/>
    <w:rsid w:val="001A46C0"/>
    <w:rsid w:val="001B135C"/>
    <w:rsid w:val="001B51C7"/>
    <w:rsid w:val="001B60EC"/>
    <w:rsid w:val="001F3469"/>
    <w:rsid w:val="001F7E5D"/>
    <w:rsid w:val="00216FD1"/>
    <w:rsid w:val="00246867"/>
    <w:rsid w:val="002541C5"/>
    <w:rsid w:val="00260611"/>
    <w:rsid w:val="0026696F"/>
    <w:rsid w:val="002764BD"/>
    <w:rsid w:val="00287E27"/>
    <w:rsid w:val="00294D05"/>
    <w:rsid w:val="002B11BD"/>
    <w:rsid w:val="002B6F1B"/>
    <w:rsid w:val="002C31BF"/>
    <w:rsid w:val="002D1367"/>
    <w:rsid w:val="002D22A6"/>
    <w:rsid w:val="002E5181"/>
    <w:rsid w:val="002E5830"/>
    <w:rsid w:val="002F32E7"/>
    <w:rsid w:val="002F4BE2"/>
    <w:rsid w:val="00310D8A"/>
    <w:rsid w:val="00322106"/>
    <w:rsid w:val="003272ED"/>
    <w:rsid w:val="00332AE4"/>
    <w:rsid w:val="00352629"/>
    <w:rsid w:val="00352A71"/>
    <w:rsid w:val="00353C3F"/>
    <w:rsid w:val="0035583C"/>
    <w:rsid w:val="003625AA"/>
    <w:rsid w:val="003641A6"/>
    <w:rsid w:val="00392B5B"/>
    <w:rsid w:val="003B60F3"/>
    <w:rsid w:val="003D3F72"/>
    <w:rsid w:val="00405126"/>
    <w:rsid w:val="00431E5F"/>
    <w:rsid w:val="00453BF0"/>
    <w:rsid w:val="00460F05"/>
    <w:rsid w:val="00461B51"/>
    <w:rsid w:val="00486B15"/>
    <w:rsid w:val="00497C36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37477"/>
    <w:rsid w:val="00574ECF"/>
    <w:rsid w:val="0058325C"/>
    <w:rsid w:val="0058731F"/>
    <w:rsid w:val="005942E1"/>
    <w:rsid w:val="005B188C"/>
    <w:rsid w:val="005B4DEE"/>
    <w:rsid w:val="005D7F21"/>
    <w:rsid w:val="005E70FD"/>
    <w:rsid w:val="005F3340"/>
    <w:rsid w:val="00620C8C"/>
    <w:rsid w:val="00640658"/>
    <w:rsid w:val="006439E9"/>
    <w:rsid w:val="00651A90"/>
    <w:rsid w:val="00654563"/>
    <w:rsid w:val="006557BF"/>
    <w:rsid w:val="00663EB5"/>
    <w:rsid w:val="0066427A"/>
    <w:rsid w:val="0067433A"/>
    <w:rsid w:val="00685E93"/>
    <w:rsid w:val="006A5BCF"/>
    <w:rsid w:val="006B0C41"/>
    <w:rsid w:val="006C0C3C"/>
    <w:rsid w:val="006C5000"/>
    <w:rsid w:val="006C5BE6"/>
    <w:rsid w:val="006D2108"/>
    <w:rsid w:val="006D6734"/>
    <w:rsid w:val="006F2A6D"/>
    <w:rsid w:val="007067C0"/>
    <w:rsid w:val="00710EFD"/>
    <w:rsid w:val="007379DE"/>
    <w:rsid w:val="007447AC"/>
    <w:rsid w:val="0074550B"/>
    <w:rsid w:val="00745679"/>
    <w:rsid w:val="00750FDC"/>
    <w:rsid w:val="007549EA"/>
    <w:rsid w:val="00770038"/>
    <w:rsid w:val="00774441"/>
    <w:rsid w:val="00782DF6"/>
    <w:rsid w:val="00787EDE"/>
    <w:rsid w:val="007A4920"/>
    <w:rsid w:val="007A6DFA"/>
    <w:rsid w:val="007B1B75"/>
    <w:rsid w:val="007F5431"/>
    <w:rsid w:val="0080020D"/>
    <w:rsid w:val="00800AD8"/>
    <w:rsid w:val="00820932"/>
    <w:rsid w:val="008233F8"/>
    <w:rsid w:val="00834670"/>
    <w:rsid w:val="00852BD9"/>
    <w:rsid w:val="00872344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C6DAA"/>
    <w:rsid w:val="008D185B"/>
    <w:rsid w:val="008E0E66"/>
    <w:rsid w:val="009157A2"/>
    <w:rsid w:val="0092202A"/>
    <w:rsid w:val="009368F5"/>
    <w:rsid w:val="00937282"/>
    <w:rsid w:val="00941496"/>
    <w:rsid w:val="009477F5"/>
    <w:rsid w:val="009570B5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514D"/>
    <w:rsid w:val="00A561FF"/>
    <w:rsid w:val="00A62278"/>
    <w:rsid w:val="00A762FE"/>
    <w:rsid w:val="00A83630"/>
    <w:rsid w:val="00A93034"/>
    <w:rsid w:val="00A9751A"/>
    <w:rsid w:val="00AA72B4"/>
    <w:rsid w:val="00AB1A32"/>
    <w:rsid w:val="00AB5AB6"/>
    <w:rsid w:val="00AF761D"/>
    <w:rsid w:val="00B05CE4"/>
    <w:rsid w:val="00B1432A"/>
    <w:rsid w:val="00B2265C"/>
    <w:rsid w:val="00B44D15"/>
    <w:rsid w:val="00B8504B"/>
    <w:rsid w:val="00BA4216"/>
    <w:rsid w:val="00BB6E01"/>
    <w:rsid w:val="00BC3564"/>
    <w:rsid w:val="00BC420D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59CA"/>
    <w:rsid w:val="00CA1D9E"/>
    <w:rsid w:val="00CB7D50"/>
    <w:rsid w:val="00CC2468"/>
    <w:rsid w:val="00CC557E"/>
    <w:rsid w:val="00CC6440"/>
    <w:rsid w:val="00CF69B5"/>
    <w:rsid w:val="00D10053"/>
    <w:rsid w:val="00D347C5"/>
    <w:rsid w:val="00D34CF7"/>
    <w:rsid w:val="00D64434"/>
    <w:rsid w:val="00D73212"/>
    <w:rsid w:val="00D81F01"/>
    <w:rsid w:val="00D84D50"/>
    <w:rsid w:val="00DA0FED"/>
    <w:rsid w:val="00DA558F"/>
    <w:rsid w:val="00DC41EB"/>
    <w:rsid w:val="00DC76CE"/>
    <w:rsid w:val="00DD0AC7"/>
    <w:rsid w:val="00DD149A"/>
    <w:rsid w:val="00DE0EFC"/>
    <w:rsid w:val="00DF1101"/>
    <w:rsid w:val="00DF36FA"/>
    <w:rsid w:val="00DF7F3C"/>
    <w:rsid w:val="00E03528"/>
    <w:rsid w:val="00E27100"/>
    <w:rsid w:val="00E40764"/>
    <w:rsid w:val="00E4747B"/>
    <w:rsid w:val="00E64C66"/>
    <w:rsid w:val="00E67100"/>
    <w:rsid w:val="00E6722E"/>
    <w:rsid w:val="00E677C3"/>
    <w:rsid w:val="00E7525B"/>
    <w:rsid w:val="00EA061B"/>
    <w:rsid w:val="00EA2410"/>
    <w:rsid w:val="00EA5B39"/>
    <w:rsid w:val="00EB13D1"/>
    <w:rsid w:val="00EC77FA"/>
    <w:rsid w:val="00ED123E"/>
    <w:rsid w:val="00ED579C"/>
    <w:rsid w:val="00EF4AA5"/>
    <w:rsid w:val="00EF5C86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9603C"/>
    <w:rsid w:val="00FB4B97"/>
    <w:rsid w:val="00FB5F16"/>
    <w:rsid w:val="00FC3643"/>
    <w:rsid w:val="00FD74DC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5E60-8E55-4FEF-B06C-EE738468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19892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3</cp:revision>
  <cp:lastPrinted>2022-04-08T12:56:00Z</cp:lastPrinted>
  <dcterms:created xsi:type="dcterms:W3CDTF">2022-04-14T07:12:00Z</dcterms:created>
  <dcterms:modified xsi:type="dcterms:W3CDTF">2022-04-14T07:12:00Z</dcterms:modified>
</cp:coreProperties>
</file>